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915" w:rsidRPr="00325915" w:rsidRDefault="00325915" w:rsidP="00325915">
      <w:pPr>
        <w:spacing w:after="0" w:line="240" w:lineRule="auto"/>
        <w:rPr>
          <w:rFonts w:ascii="Tahoma" w:eastAsia="Times New Roman" w:hAnsi="Tahoma" w:cs="Tahoma"/>
          <w:color w:val="000000"/>
          <w:sz w:val="21"/>
          <w:szCs w:val="21"/>
        </w:rPr>
      </w:pPr>
      <w:r w:rsidRPr="00325915">
        <w:rPr>
          <w:rFonts w:ascii="Tahoma" w:eastAsia="Times New Roman" w:hAnsi="Tahoma" w:cs="Tahoma"/>
          <w:b/>
          <w:bCs/>
          <w:color w:val="000000"/>
          <w:sz w:val="21"/>
          <w:szCs w:val="21"/>
        </w:rPr>
        <w:t>History</w:t>
      </w:r>
      <w:r w:rsidRPr="00325915">
        <w:rPr>
          <w:rFonts w:ascii="Tahoma" w:eastAsia="Times New Roman" w:hAnsi="Tahoma" w:cs="Tahoma"/>
          <w:b/>
          <w:bCs/>
          <w:color w:val="000000"/>
          <w:sz w:val="21"/>
          <w:szCs w:val="21"/>
        </w:rPr>
        <w:br/>
      </w:r>
      <w:r w:rsidRPr="00325915">
        <w:rPr>
          <w:rFonts w:ascii="Tahoma" w:eastAsia="Times New Roman" w:hAnsi="Tahoma" w:cs="Tahoma"/>
          <w:color w:val="000000"/>
          <w:sz w:val="17"/>
          <w:szCs w:val="17"/>
        </w:rPr>
        <w:t> In 2000, a TSHA Task Force was created to develop eligibility guidelines for speech impairment in the four areas recognized in the Individuals with Disabilities Education Act (IDEA) – articulation, language, voice, and fluency. Since that time, guidelines for Language with Other Disabilities and a Cultural and Linguistic Diversity (CLD) Companion to the Articulation Eligibility Guidelines has been completed. Training on the guidelines has previously only been available through the regional Education Service Centers in Texas and at TSHA Convention.</w:t>
      </w:r>
      <w:r w:rsidRPr="00325915">
        <w:rPr>
          <w:rFonts w:ascii="Tahoma" w:eastAsia="Times New Roman" w:hAnsi="Tahoma" w:cs="Tahoma"/>
          <w:color w:val="000000"/>
          <w:sz w:val="17"/>
          <w:szCs w:val="17"/>
        </w:rPr>
        <w:br/>
      </w:r>
      <w:r w:rsidRPr="00325915">
        <w:rPr>
          <w:rFonts w:ascii="Tahoma" w:eastAsia="Times New Roman" w:hAnsi="Tahoma" w:cs="Tahoma"/>
          <w:color w:val="000000"/>
          <w:sz w:val="17"/>
          <w:szCs w:val="17"/>
        </w:rPr>
        <w:br/>
      </w:r>
      <w:r w:rsidRPr="00325915">
        <w:rPr>
          <w:rFonts w:ascii="Tahoma" w:eastAsia="Times New Roman" w:hAnsi="Tahoma" w:cs="Tahoma"/>
          <w:b/>
          <w:bCs/>
          <w:color w:val="000000"/>
          <w:sz w:val="21"/>
          <w:szCs w:val="21"/>
        </w:rPr>
        <w:t> On-Line Training</w:t>
      </w:r>
    </w:p>
    <w:p w:rsidR="00325915" w:rsidRPr="00325915" w:rsidRDefault="00325915" w:rsidP="00325915">
      <w:pPr>
        <w:spacing w:after="240" w:line="240" w:lineRule="auto"/>
        <w:rPr>
          <w:rFonts w:ascii="Tahoma" w:eastAsia="Times New Roman" w:hAnsi="Tahoma" w:cs="Tahoma"/>
          <w:color w:val="000000"/>
          <w:sz w:val="21"/>
          <w:szCs w:val="21"/>
        </w:rPr>
      </w:pPr>
      <w:r w:rsidRPr="00325915">
        <w:rPr>
          <w:rFonts w:ascii="Tahoma" w:eastAsia="Times New Roman" w:hAnsi="Tahoma" w:cs="Tahoma"/>
          <w:color w:val="000000"/>
          <w:sz w:val="17"/>
          <w:szCs w:val="17"/>
        </w:rPr>
        <w:t xml:space="preserve"> Starting in </w:t>
      </w:r>
      <w:proofErr w:type="gramStart"/>
      <w:r w:rsidRPr="00325915">
        <w:rPr>
          <w:rFonts w:ascii="Tahoma" w:eastAsia="Times New Roman" w:hAnsi="Tahoma" w:cs="Tahoma"/>
          <w:color w:val="000000"/>
          <w:sz w:val="17"/>
          <w:szCs w:val="17"/>
        </w:rPr>
        <w:t>Fall</w:t>
      </w:r>
      <w:proofErr w:type="gramEnd"/>
      <w:r w:rsidRPr="00325915">
        <w:rPr>
          <w:rFonts w:ascii="Tahoma" w:eastAsia="Times New Roman" w:hAnsi="Tahoma" w:cs="Tahoma"/>
          <w:color w:val="000000"/>
          <w:sz w:val="17"/>
          <w:szCs w:val="17"/>
        </w:rPr>
        <w:t xml:space="preserve"> 2010, all of the Eligibility Guideline trainings will be available for free as recorded webcasts on-line, along with the manuals and training handouts. Two hours of TSHA approved CE credit per module is available, or training can be taken to refresh or update knowledge. SLPs can request 2 hours of TSHA continuing education credit for each of these trainings. The cost for TSHA CE credit is FREE for current TSHA members and $20 for non-members.</w:t>
      </w:r>
      <w:r w:rsidRPr="00325915">
        <w:rPr>
          <w:rFonts w:ascii="Tahoma" w:eastAsia="Times New Roman" w:hAnsi="Tahoma" w:cs="Tahoma"/>
          <w:color w:val="000000"/>
          <w:sz w:val="17"/>
          <w:szCs w:val="17"/>
        </w:rPr>
        <w:br/>
      </w:r>
      <w:r w:rsidRPr="00325915">
        <w:rPr>
          <w:rFonts w:ascii="Tahoma" w:eastAsia="Times New Roman" w:hAnsi="Tahoma" w:cs="Tahoma"/>
          <w:color w:val="000000"/>
          <w:sz w:val="17"/>
          <w:szCs w:val="17"/>
        </w:rPr>
        <w:br/>
      </w:r>
      <w:r w:rsidRPr="00325915">
        <w:rPr>
          <w:rFonts w:ascii="Helvetica" w:eastAsia="Times New Roman" w:hAnsi="Helvetica" w:cs="Helvetica"/>
          <w:b/>
          <w:bCs/>
          <w:color w:val="333333"/>
          <w:sz w:val="20"/>
          <w:szCs w:val="20"/>
          <w:shd w:val="clear" w:color="auto" w:fill="FFFFFF"/>
        </w:rPr>
        <w:t>How to Request CE Credit</w:t>
      </w:r>
      <w:proofErr w:type="gramStart"/>
      <w:r w:rsidRPr="00325915">
        <w:rPr>
          <w:rFonts w:ascii="Helvetica" w:eastAsia="Times New Roman" w:hAnsi="Helvetica" w:cs="Helvetica"/>
          <w:b/>
          <w:bCs/>
          <w:color w:val="333333"/>
          <w:sz w:val="20"/>
          <w:szCs w:val="20"/>
          <w:shd w:val="clear" w:color="auto" w:fill="FFFFFF"/>
        </w:rPr>
        <w:t>:</w:t>
      </w:r>
      <w:proofErr w:type="gramEnd"/>
      <w:r w:rsidRPr="00325915">
        <w:rPr>
          <w:rFonts w:ascii="Helvetica" w:eastAsia="Times New Roman" w:hAnsi="Helvetica" w:cs="Helvetica"/>
          <w:color w:val="333333"/>
          <w:sz w:val="20"/>
          <w:szCs w:val="20"/>
        </w:rPr>
        <w:br/>
      </w:r>
      <w:r w:rsidRPr="00325915">
        <w:rPr>
          <w:rFonts w:ascii="Helvetica" w:eastAsia="Times New Roman" w:hAnsi="Helvetica" w:cs="Helvetica"/>
          <w:color w:val="333333"/>
          <w:sz w:val="20"/>
          <w:szCs w:val="20"/>
          <w:shd w:val="clear" w:color="auto" w:fill="FFFFFF"/>
        </w:rPr>
        <w:t>Following each session, complete the Online Course Completion Notification Form located on the TSHA website at </w:t>
      </w:r>
      <w:hyperlink r:id="rId6" w:tgtFrame="_blank" w:history="1">
        <w:r w:rsidRPr="00325915">
          <w:rPr>
            <w:rFonts w:ascii="Helvetica" w:eastAsia="Times New Roman" w:hAnsi="Helvetica" w:cs="Helvetica"/>
            <w:color w:val="0088CC"/>
            <w:sz w:val="20"/>
            <w:szCs w:val="20"/>
            <w:shd w:val="clear" w:color="auto" w:fill="FFFFFF"/>
          </w:rPr>
          <w:t>http://www.txsha.org/continuing_education/Online_Course_Completion.aspx</w:t>
        </w:r>
      </w:hyperlink>
      <w:r w:rsidRPr="00325915">
        <w:rPr>
          <w:rFonts w:ascii="Helvetica" w:eastAsia="Times New Roman" w:hAnsi="Helvetica" w:cs="Helvetica"/>
          <w:color w:val="333333"/>
          <w:sz w:val="20"/>
          <w:szCs w:val="20"/>
          <w:shd w:val="clear" w:color="auto" w:fill="FFFFFF"/>
        </w:rPr>
        <w:t>.</w:t>
      </w:r>
    </w:p>
    <w:p w:rsidR="00325915" w:rsidRPr="00325915" w:rsidRDefault="00325915" w:rsidP="00325915">
      <w:pPr>
        <w:shd w:val="clear" w:color="auto" w:fill="FFFFFF"/>
        <w:spacing w:after="135" w:line="270" w:lineRule="atLeast"/>
        <w:rPr>
          <w:rFonts w:ascii="Helvetica" w:eastAsia="Times New Roman" w:hAnsi="Helvetica" w:cs="Helvetica"/>
          <w:color w:val="333333"/>
          <w:sz w:val="20"/>
          <w:szCs w:val="20"/>
        </w:rPr>
      </w:pPr>
      <w:proofErr w:type="gramStart"/>
      <w:r w:rsidRPr="00325915">
        <w:rPr>
          <w:rFonts w:ascii="Helvetica" w:eastAsia="Times New Roman" w:hAnsi="Helvetica" w:cs="Helvetica"/>
          <w:color w:val="333333"/>
          <w:sz w:val="20"/>
          <w:szCs w:val="20"/>
        </w:rPr>
        <w:t>For detailed instruc</w:t>
      </w:r>
      <w:r>
        <w:rPr>
          <w:rFonts w:ascii="Helvetica" w:eastAsia="Times New Roman" w:hAnsi="Helvetica" w:cs="Helvetica"/>
          <w:color w:val="333333"/>
          <w:sz w:val="20"/>
          <w:szCs w:val="20"/>
        </w:rPr>
        <w:t>tions on submitting for TSHA CEs.</w:t>
      </w:r>
      <w:proofErr w:type="gramEnd"/>
      <w:r>
        <w:rPr>
          <w:rFonts w:ascii="Helvetica" w:eastAsia="Times New Roman" w:hAnsi="Helvetica" w:cs="Helvetica"/>
          <w:color w:val="333333"/>
          <w:sz w:val="20"/>
          <w:szCs w:val="20"/>
        </w:rPr>
        <w:t xml:space="preserve">  Please see attached TSHA CE’s document. </w:t>
      </w:r>
      <w:bookmarkStart w:id="0" w:name="_GoBack"/>
      <w:bookmarkEnd w:id="0"/>
    </w:p>
    <w:tbl>
      <w:tblPr>
        <w:tblW w:w="6180" w:type="dxa"/>
        <w:tblCellSpacing w:w="15" w:type="dxa"/>
        <w:tblBorders>
          <w:top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434"/>
        <w:gridCol w:w="2698"/>
        <w:gridCol w:w="2073"/>
      </w:tblGrid>
      <w:tr w:rsidR="00325915" w:rsidRPr="00325915" w:rsidTr="00325915">
        <w:trPr>
          <w:trHeight w:val="618"/>
          <w:tblCellSpacing w:w="15" w:type="dxa"/>
        </w:trPr>
        <w:tc>
          <w:tcPr>
            <w:tcW w:w="2370" w:type="dxa"/>
            <w:tcBorders>
              <w:top w:val="nil"/>
              <w:left w:val="single" w:sz="6" w:space="0" w:color="DDDDDD"/>
            </w:tcBorders>
            <w:shd w:val="clear" w:color="auto" w:fill="FDFDFD"/>
            <w:tcMar>
              <w:top w:w="120" w:type="dxa"/>
              <w:left w:w="120" w:type="dxa"/>
              <w:bottom w:w="120" w:type="dxa"/>
              <w:right w:w="120" w:type="dxa"/>
            </w:tcMar>
            <w:hideMark/>
          </w:tcPr>
          <w:p w:rsidR="00325915" w:rsidRPr="00325915" w:rsidRDefault="00325915" w:rsidP="00325915">
            <w:pPr>
              <w:spacing w:after="135" w:line="270" w:lineRule="atLeast"/>
              <w:rPr>
                <w:rFonts w:ascii="Helvetica" w:eastAsia="Times New Roman" w:hAnsi="Helvetica" w:cs="Helvetica"/>
                <w:color w:val="333333"/>
                <w:sz w:val="20"/>
                <w:szCs w:val="20"/>
              </w:rPr>
            </w:pPr>
            <w:r w:rsidRPr="00325915">
              <w:rPr>
                <w:rFonts w:ascii="Helvetica" w:eastAsia="Times New Roman" w:hAnsi="Helvetica" w:cs="Helvetica"/>
                <w:b/>
                <w:bCs/>
                <w:color w:val="333333"/>
                <w:sz w:val="20"/>
                <w:szCs w:val="20"/>
              </w:rPr>
              <w:t>Eligibility Guideline</w:t>
            </w:r>
          </w:p>
        </w:tc>
        <w:tc>
          <w:tcPr>
            <w:tcW w:w="2535" w:type="dxa"/>
            <w:tcBorders>
              <w:top w:val="nil"/>
              <w:left w:val="single" w:sz="6" w:space="0" w:color="DDDDDD"/>
            </w:tcBorders>
            <w:shd w:val="clear" w:color="auto" w:fill="FDFDFD"/>
            <w:tcMar>
              <w:top w:w="120" w:type="dxa"/>
              <w:left w:w="120" w:type="dxa"/>
              <w:bottom w:w="120" w:type="dxa"/>
              <w:right w:w="120" w:type="dxa"/>
            </w:tcMar>
            <w:hideMark/>
          </w:tcPr>
          <w:p w:rsidR="00325915" w:rsidRPr="00325915" w:rsidRDefault="00325915" w:rsidP="00325915">
            <w:pPr>
              <w:spacing w:after="135" w:line="270" w:lineRule="atLeast"/>
              <w:rPr>
                <w:rFonts w:ascii="Helvetica" w:eastAsia="Times New Roman" w:hAnsi="Helvetica" w:cs="Helvetica"/>
                <w:color w:val="333333"/>
                <w:sz w:val="20"/>
                <w:szCs w:val="20"/>
              </w:rPr>
            </w:pPr>
            <w:r w:rsidRPr="00325915">
              <w:rPr>
                <w:rFonts w:ascii="Helvetica" w:eastAsia="Times New Roman" w:hAnsi="Helvetica" w:cs="Helvetica"/>
                <w:b/>
                <w:bCs/>
                <w:color w:val="333333"/>
                <w:sz w:val="20"/>
                <w:szCs w:val="20"/>
              </w:rPr>
              <w:t>Training Link</w:t>
            </w:r>
          </w:p>
        </w:tc>
        <w:tc>
          <w:tcPr>
            <w:tcW w:w="3735" w:type="dxa"/>
            <w:tcBorders>
              <w:top w:val="nil"/>
              <w:left w:val="single" w:sz="6" w:space="0" w:color="DDDDDD"/>
            </w:tcBorders>
            <w:shd w:val="clear" w:color="auto" w:fill="FDFDFD"/>
            <w:tcMar>
              <w:top w:w="120" w:type="dxa"/>
              <w:left w:w="120" w:type="dxa"/>
              <w:bottom w:w="120" w:type="dxa"/>
              <w:right w:w="120" w:type="dxa"/>
            </w:tcMar>
            <w:hideMark/>
          </w:tcPr>
          <w:p w:rsidR="00325915" w:rsidRPr="00325915" w:rsidRDefault="00325915" w:rsidP="00325915">
            <w:pPr>
              <w:spacing w:after="135" w:line="270" w:lineRule="atLeast"/>
              <w:rPr>
                <w:rFonts w:ascii="Helvetica" w:eastAsia="Times New Roman" w:hAnsi="Helvetica" w:cs="Helvetica"/>
                <w:color w:val="333333"/>
                <w:sz w:val="20"/>
                <w:szCs w:val="20"/>
              </w:rPr>
            </w:pPr>
            <w:r w:rsidRPr="00325915">
              <w:rPr>
                <w:rFonts w:ascii="Helvetica" w:eastAsia="Times New Roman" w:hAnsi="Helvetica" w:cs="Helvetica"/>
                <w:b/>
                <w:bCs/>
                <w:color w:val="333333"/>
                <w:sz w:val="20"/>
                <w:szCs w:val="20"/>
              </w:rPr>
              <w:t>Manual and Handouts</w:t>
            </w:r>
          </w:p>
        </w:tc>
      </w:tr>
      <w:tr w:rsidR="00325915" w:rsidRPr="00325915" w:rsidTr="00325915">
        <w:trPr>
          <w:trHeight w:val="2802"/>
          <w:tblCellSpacing w:w="15" w:type="dxa"/>
        </w:trPr>
        <w:tc>
          <w:tcPr>
            <w:tcW w:w="237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25915" w:rsidRPr="00325915" w:rsidRDefault="00325915" w:rsidP="00325915">
            <w:pPr>
              <w:spacing w:after="135" w:line="270" w:lineRule="atLeast"/>
              <w:rPr>
                <w:rFonts w:ascii="Helvetica" w:eastAsia="Times New Roman" w:hAnsi="Helvetica" w:cs="Helvetica"/>
                <w:color w:val="333333"/>
                <w:sz w:val="20"/>
                <w:szCs w:val="20"/>
              </w:rPr>
            </w:pPr>
            <w:r w:rsidRPr="00325915">
              <w:rPr>
                <w:rFonts w:ascii="Helvetica" w:eastAsia="Times New Roman" w:hAnsi="Helvetica" w:cs="Helvetica"/>
                <w:color w:val="333333"/>
                <w:sz w:val="20"/>
                <w:szCs w:val="20"/>
              </w:rPr>
              <w:t>Generic Eligibility Manual</w:t>
            </w:r>
          </w:p>
        </w:tc>
        <w:tc>
          <w:tcPr>
            <w:tcW w:w="2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25915" w:rsidRPr="00325915" w:rsidRDefault="00325915" w:rsidP="00325915">
            <w:pPr>
              <w:spacing w:after="135" w:line="270" w:lineRule="atLeast"/>
              <w:rPr>
                <w:rFonts w:ascii="Helvetica" w:eastAsia="Times New Roman" w:hAnsi="Helvetica" w:cs="Helvetica"/>
                <w:color w:val="333333"/>
                <w:sz w:val="20"/>
                <w:szCs w:val="20"/>
              </w:rPr>
            </w:pPr>
            <w:hyperlink r:id="rId7" w:tgtFrame="_blank" w:history="1">
              <w:r w:rsidRPr="00325915">
                <w:rPr>
                  <w:rFonts w:ascii="Helvetica" w:eastAsia="Times New Roman" w:hAnsi="Helvetica" w:cs="Helvetica"/>
                  <w:color w:val="0088CC"/>
                  <w:sz w:val="20"/>
                  <w:szCs w:val="20"/>
                </w:rPr>
                <w:t>http://tinyurl.com/28uvcsv</w:t>
              </w:r>
            </w:hyperlink>
          </w:p>
        </w:tc>
        <w:tc>
          <w:tcPr>
            <w:tcW w:w="37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25915" w:rsidRPr="00325915" w:rsidRDefault="00325915" w:rsidP="00325915">
            <w:pPr>
              <w:numPr>
                <w:ilvl w:val="0"/>
                <w:numId w:val="1"/>
              </w:numPr>
              <w:spacing w:before="100" w:beforeAutospacing="1" w:after="100" w:afterAutospacing="1" w:line="270" w:lineRule="atLeast"/>
              <w:ind w:left="375"/>
              <w:rPr>
                <w:rFonts w:ascii="Helvetica" w:eastAsia="Times New Roman" w:hAnsi="Helvetica" w:cs="Helvetica"/>
                <w:color w:val="333333"/>
                <w:sz w:val="20"/>
                <w:szCs w:val="20"/>
              </w:rPr>
            </w:pPr>
            <w:hyperlink r:id="rId8" w:tgtFrame="_blank" w:history="1">
              <w:r w:rsidRPr="00325915">
                <w:rPr>
                  <w:rFonts w:ascii="Helvetica" w:eastAsia="Times New Roman" w:hAnsi="Helvetica" w:cs="Helvetica"/>
                  <w:color w:val="0088CC"/>
                  <w:sz w:val="20"/>
                  <w:szCs w:val="20"/>
                </w:rPr>
                <w:t>SI Eligibility in Texas PPT Presentation</w:t>
              </w:r>
            </w:hyperlink>
          </w:p>
          <w:p w:rsidR="00325915" w:rsidRPr="00325915" w:rsidRDefault="00325915" w:rsidP="00325915">
            <w:pPr>
              <w:numPr>
                <w:ilvl w:val="0"/>
                <w:numId w:val="1"/>
              </w:numPr>
              <w:spacing w:before="100" w:beforeAutospacing="1" w:after="100" w:afterAutospacing="1" w:line="270" w:lineRule="atLeast"/>
              <w:ind w:left="375"/>
              <w:rPr>
                <w:rFonts w:ascii="Helvetica" w:eastAsia="Times New Roman" w:hAnsi="Helvetica" w:cs="Helvetica"/>
                <w:color w:val="333333"/>
                <w:sz w:val="20"/>
                <w:szCs w:val="20"/>
              </w:rPr>
            </w:pPr>
            <w:hyperlink r:id="rId9" w:tgtFrame="_blank" w:history="1">
              <w:r w:rsidRPr="00325915">
                <w:rPr>
                  <w:rFonts w:ascii="Helvetica" w:eastAsia="Times New Roman" w:hAnsi="Helvetica" w:cs="Helvetica"/>
                  <w:color w:val="0088CC"/>
                  <w:sz w:val="20"/>
                  <w:szCs w:val="20"/>
                </w:rPr>
                <w:t>Eligibility Guidelines for Speech Impairment</w:t>
              </w:r>
            </w:hyperlink>
          </w:p>
          <w:p w:rsidR="00325915" w:rsidRPr="00325915" w:rsidRDefault="00325915" w:rsidP="00325915">
            <w:pPr>
              <w:numPr>
                <w:ilvl w:val="0"/>
                <w:numId w:val="1"/>
              </w:numPr>
              <w:spacing w:before="100" w:beforeAutospacing="1" w:after="100" w:afterAutospacing="1" w:line="270" w:lineRule="atLeast"/>
              <w:ind w:left="375"/>
              <w:rPr>
                <w:rFonts w:ascii="Helvetica" w:eastAsia="Times New Roman" w:hAnsi="Helvetica" w:cs="Helvetica"/>
                <w:color w:val="333333"/>
                <w:sz w:val="20"/>
                <w:szCs w:val="20"/>
              </w:rPr>
            </w:pPr>
            <w:hyperlink r:id="rId10" w:tgtFrame="_blank" w:history="1">
              <w:r w:rsidRPr="00325915">
                <w:rPr>
                  <w:rFonts w:ascii="Helvetica" w:eastAsia="Times New Roman" w:hAnsi="Helvetica" w:cs="Helvetica"/>
                  <w:color w:val="0088CC"/>
                  <w:sz w:val="20"/>
                  <w:szCs w:val="20"/>
                </w:rPr>
                <w:t>Frequently Asked Questions</w:t>
              </w:r>
            </w:hyperlink>
          </w:p>
        </w:tc>
      </w:tr>
      <w:tr w:rsidR="00325915" w:rsidRPr="00325915" w:rsidTr="00325915">
        <w:trPr>
          <w:tblCellSpacing w:w="15" w:type="dxa"/>
        </w:trPr>
        <w:tc>
          <w:tcPr>
            <w:tcW w:w="2370" w:type="dxa"/>
            <w:tcBorders>
              <w:top w:val="single" w:sz="6" w:space="0" w:color="DDDDDD"/>
              <w:left w:val="single" w:sz="6" w:space="0" w:color="DDDDDD"/>
            </w:tcBorders>
            <w:shd w:val="clear" w:color="auto" w:fill="FDFDFD"/>
            <w:tcMar>
              <w:top w:w="120" w:type="dxa"/>
              <w:left w:w="120" w:type="dxa"/>
              <w:bottom w:w="120" w:type="dxa"/>
              <w:right w:w="120" w:type="dxa"/>
            </w:tcMar>
            <w:hideMark/>
          </w:tcPr>
          <w:p w:rsidR="00325915" w:rsidRPr="00325915" w:rsidRDefault="00325915" w:rsidP="00325915">
            <w:pPr>
              <w:spacing w:after="135" w:line="270" w:lineRule="atLeast"/>
              <w:rPr>
                <w:rFonts w:ascii="Helvetica" w:eastAsia="Times New Roman" w:hAnsi="Helvetica" w:cs="Helvetica"/>
                <w:color w:val="333333"/>
                <w:sz w:val="20"/>
                <w:szCs w:val="20"/>
              </w:rPr>
            </w:pPr>
            <w:r w:rsidRPr="00325915">
              <w:rPr>
                <w:rFonts w:ascii="Helvetica" w:eastAsia="Times New Roman" w:hAnsi="Helvetica" w:cs="Helvetica"/>
                <w:color w:val="333333"/>
                <w:sz w:val="20"/>
                <w:szCs w:val="20"/>
              </w:rPr>
              <w:t>Articulation</w:t>
            </w:r>
          </w:p>
        </w:tc>
        <w:tc>
          <w:tcPr>
            <w:tcW w:w="2535" w:type="dxa"/>
            <w:tcBorders>
              <w:top w:val="single" w:sz="6" w:space="0" w:color="DDDDDD"/>
              <w:left w:val="single" w:sz="6" w:space="0" w:color="DDDDDD"/>
            </w:tcBorders>
            <w:shd w:val="clear" w:color="auto" w:fill="FDFDFD"/>
            <w:tcMar>
              <w:top w:w="120" w:type="dxa"/>
              <w:left w:w="120" w:type="dxa"/>
              <w:bottom w:w="120" w:type="dxa"/>
              <w:right w:w="120" w:type="dxa"/>
            </w:tcMar>
            <w:hideMark/>
          </w:tcPr>
          <w:p w:rsidR="00325915" w:rsidRPr="00325915" w:rsidRDefault="00325915" w:rsidP="00325915">
            <w:pPr>
              <w:spacing w:after="135" w:line="270" w:lineRule="atLeast"/>
              <w:rPr>
                <w:rFonts w:ascii="Helvetica" w:eastAsia="Times New Roman" w:hAnsi="Helvetica" w:cs="Helvetica"/>
                <w:color w:val="333333"/>
                <w:sz w:val="20"/>
                <w:szCs w:val="20"/>
              </w:rPr>
            </w:pPr>
            <w:hyperlink r:id="rId11" w:history="1">
              <w:r w:rsidRPr="00325915">
                <w:rPr>
                  <w:rFonts w:ascii="Helvetica" w:eastAsia="Times New Roman" w:hAnsi="Helvetica" w:cs="Helvetica"/>
                  <w:color w:val="0088CC"/>
                  <w:sz w:val="20"/>
                  <w:szCs w:val="20"/>
                </w:rPr>
                <w:t>http://tinyurl.com/4ardgdh</w:t>
              </w:r>
            </w:hyperlink>
            <w:r w:rsidRPr="00325915">
              <w:rPr>
                <w:rFonts w:ascii="Helvetica" w:eastAsia="Times New Roman" w:hAnsi="Helvetica" w:cs="Helvetica"/>
                <w:color w:val="333333"/>
                <w:sz w:val="20"/>
                <w:szCs w:val="20"/>
              </w:rPr>
              <w:br/>
              <w:t> </w:t>
            </w:r>
          </w:p>
        </w:tc>
        <w:tc>
          <w:tcPr>
            <w:tcW w:w="3735" w:type="dxa"/>
            <w:tcBorders>
              <w:top w:val="single" w:sz="6" w:space="0" w:color="DDDDDD"/>
              <w:left w:val="single" w:sz="6" w:space="0" w:color="DDDDDD"/>
            </w:tcBorders>
            <w:shd w:val="clear" w:color="auto" w:fill="FDFDFD"/>
            <w:tcMar>
              <w:top w:w="120" w:type="dxa"/>
              <w:left w:w="120" w:type="dxa"/>
              <w:bottom w:w="120" w:type="dxa"/>
              <w:right w:w="120" w:type="dxa"/>
            </w:tcMar>
            <w:hideMark/>
          </w:tcPr>
          <w:p w:rsidR="00325915" w:rsidRPr="00325915" w:rsidRDefault="00325915" w:rsidP="00325915">
            <w:pPr>
              <w:numPr>
                <w:ilvl w:val="0"/>
                <w:numId w:val="2"/>
              </w:numPr>
              <w:spacing w:before="100" w:beforeAutospacing="1" w:after="100" w:afterAutospacing="1" w:line="270" w:lineRule="atLeast"/>
              <w:ind w:left="375"/>
              <w:rPr>
                <w:rFonts w:ascii="Helvetica" w:eastAsia="Times New Roman" w:hAnsi="Helvetica" w:cs="Helvetica"/>
                <w:color w:val="333333"/>
                <w:sz w:val="20"/>
                <w:szCs w:val="20"/>
              </w:rPr>
            </w:pPr>
            <w:hyperlink r:id="rId12" w:tgtFrame="_blank" w:history="1">
              <w:r w:rsidRPr="00325915">
                <w:rPr>
                  <w:rFonts w:ascii="Helvetica" w:eastAsia="Times New Roman" w:hAnsi="Helvetica" w:cs="Helvetica"/>
                  <w:color w:val="0088CC"/>
                  <w:sz w:val="20"/>
                  <w:szCs w:val="20"/>
                </w:rPr>
                <w:t>SI Eligibility Guidelines for Articulation PPT Presentation</w:t>
              </w:r>
            </w:hyperlink>
          </w:p>
          <w:p w:rsidR="00325915" w:rsidRPr="00325915" w:rsidRDefault="00325915" w:rsidP="00325915">
            <w:pPr>
              <w:numPr>
                <w:ilvl w:val="0"/>
                <w:numId w:val="2"/>
              </w:numPr>
              <w:spacing w:before="100" w:beforeAutospacing="1" w:after="100" w:afterAutospacing="1" w:line="270" w:lineRule="atLeast"/>
              <w:ind w:left="375"/>
              <w:rPr>
                <w:rFonts w:ascii="Helvetica" w:eastAsia="Times New Roman" w:hAnsi="Helvetica" w:cs="Helvetica"/>
                <w:color w:val="333333"/>
                <w:sz w:val="20"/>
                <w:szCs w:val="20"/>
              </w:rPr>
            </w:pPr>
            <w:hyperlink r:id="rId13" w:tgtFrame="_blank" w:history="1">
              <w:r w:rsidRPr="00325915">
                <w:rPr>
                  <w:rFonts w:ascii="Helvetica" w:eastAsia="Times New Roman" w:hAnsi="Helvetica" w:cs="Helvetica"/>
                  <w:color w:val="0088CC"/>
                  <w:sz w:val="20"/>
                  <w:szCs w:val="20"/>
                </w:rPr>
                <w:t>Implementation Guidelines for Speech Impairment with an Articulation Disorder</w:t>
              </w:r>
            </w:hyperlink>
          </w:p>
          <w:p w:rsidR="00325915" w:rsidRPr="00325915" w:rsidRDefault="00325915" w:rsidP="00325915">
            <w:pPr>
              <w:numPr>
                <w:ilvl w:val="0"/>
                <w:numId w:val="2"/>
              </w:numPr>
              <w:spacing w:before="100" w:beforeAutospacing="1" w:after="100" w:afterAutospacing="1" w:line="270" w:lineRule="atLeast"/>
              <w:ind w:left="375"/>
              <w:rPr>
                <w:rFonts w:ascii="Helvetica" w:eastAsia="Times New Roman" w:hAnsi="Helvetica" w:cs="Helvetica"/>
                <w:color w:val="333333"/>
                <w:sz w:val="20"/>
                <w:szCs w:val="20"/>
              </w:rPr>
            </w:pPr>
            <w:hyperlink r:id="rId14" w:tgtFrame="_blank" w:history="1">
              <w:r w:rsidRPr="00325915">
                <w:rPr>
                  <w:rFonts w:ascii="Helvetica" w:eastAsia="Times New Roman" w:hAnsi="Helvetica" w:cs="Helvetica"/>
                  <w:color w:val="0088CC"/>
                  <w:sz w:val="20"/>
                  <w:szCs w:val="20"/>
                </w:rPr>
                <w:t>Point-to-Point Comparison</w:t>
              </w:r>
            </w:hyperlink>
          </w:p>
          <w:p w:rsidR="00325915" w:rsidRPr="00325915" w:rsidRDefault="00325915" w:rsidP="00325915">
            <w:pPr>
              <w:numPr>
                <w:ilvl w:val="0"/>
                <w:numId w:val="2"/>
              </w:numPr>
              <w:spacing w:before="100" w:beforeAutospacing="1" w:after="100" w:afterAutospacing="1" w:line="270" w:lineRule="atLeast"/>
              <w:ind w:left="375"/>
              <w:rPr>
                <w:rFonts w:ascii="Helvetica" w:eastAsia="Times New Roman" w:hAnsi="Helvetica" w:cs="Helvetica"/>
                <w:color w:val="333333"/>
                <w:sz w:val="20"/>
                <w:szCs w:val="20"/>
              </w:rPr>
            </w:pPr>
            <w:hyperlink r:id="rId15" w:tgtFrame="_blank" w:history="1">
              <w:r w:rsidRPr="00325915">
                <w:rPr>
                  <w:rFonts w:ascii="Helvetica" w:eastAsia="Times New Roman" w:hAnsi="Helvetica" w:cs="Helvetica"/>
                  <w:color w:val="0088CC"/>
                  <w:sz w:val="20"/>
                  <w:szCs w:val="20"/>
                </w:rPr>
                <w:t>In Service Trainings-</w:t>
              </w:r>
              <w:r w:rsidRPr="00325915">
                <w:rPr>
                  <w:rFonts w:ascii="Helvetica" w:eastAsia="Times New Roman" w:hAnsi="Helvetica" w:cs="Helvetica"/>
                  <w:color w:val="0088CC"/>
                  <w:sz w:val="20"/>
                  <w:szCs w:val="20"/>
                </w:rPr>
                <w:lastRenderedPageBreak/>
                <w:t>Articulation PPT Presentation</w:t>
              </w:r>
            </w:hyperlink>
          </w:p>
          <w:p w:rsidR="00325915" w:rsidRPr="00325915" w:rsidRDefault="00325915" w:rsidP="00325915">
            <w:pPr>
              <w:numPr>
                <w:ilvl w:val="0"/>
                <w:numId w:val="2"/>
              </w:numPr>
              <w:spacing w:before="100" w:beforeAutospacing="1" w:after="100" w:afterAutospacing="1" w:line="270" w:lineRule="atLeast"/>
              <w:ind w:left="375"/>
              <w:rPr>
                <w:rFonts w:ascii="Helvetica" w:eastAsia="Times New Roman" w:hAnsi="Helvetica" w:cs="Helvetica"/>
                <w:color w:val="333333"/>
                <w:sz w:val="20"/>
                <w:szCs w:val="20"/>
              </w:rPr>
            </w:pPr>
            <w:hyperlink r:id="rId16" w:tgtFrame="_blank" w:history="1">
              <w:r w:rsidRPr="00325915">
                <w:rPr>
                  <w:rFonts w:ascii="Helvetica" w:eastAsia="Times New Roman" w:hAnsi="Helvetica" w:cs="Helvetica"/>
                  <w:color w:val="0088CC"/>
                  <w:sz w:val="20"/>
                  <w:szCs w:val="20"/>
                </w:rPr>
                <w:t>Frequently Asked Questions</w:t>
              </w:r>
            </w:hyperlink>
          </w:p>
        </w:tc>
      </w:tr>
      <w:tr w:rsidR="00325915" w:rsidRPr="00325915" w:rsidTr="00325915">
        <w:trPr>
          <w:tblCellSpacing w:w="15" w:type="dxa"/>
        </w:trPr>
        <w:tc>
          <w:tcPr>
            <w:tcW w:w="237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25915" w:rsidRPr="00325915" w:rsidRDefault="00325915" w:rsidP="00325915">
            <w:pPr>
              <w:spacing w:after="135" w:line="270" w:lineRule="atLeast"/>
              <w:rPr>
                <w:rFonts w:ascii="Helvetica" w:eastAsia="Times New Roman" w:hAnsi="Helvetica" w:cs="Helvetica"/>
                <w:color w:val="333333"/>
                <w:sz w:val="20"/>
                <w:szCs w:val="20"/>
              </w:rPr>
            </w:pPr>
            <w:r w:rsidRPr="00325915">
              <w:rPr>
                <w:rFonts w:ascii="Helvetica" w:eastAsia="Times New Roman" w:hAnsi="Helvetica" w:cs="Helvetica"/>
                <w:color w:val="333333"/>
                <w:sz w:val="20"/>
                <w:szCs w:val="20"/>
              </w:rPr>
              <w:lastRenderedPageBreak/>
              <w:t>Articulation for Culturally and Linguistically Diverse Students</w:t>
            </w:r>
          </w:p>
        </w:tc>
        <w:tc>
          <w:tcPr>
            <w:tcW w:w="2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25915" w:rsidRPr="00325915" w:rsidRDefault="00325915" w:rsidP="00325915">
            <w:pPr>
              <w:spacing w:after="135" w:line="270" w:lineRule="atLeast"/>
              <w:rPr>
                <w:rFonts w:ascii="Helvetica" w:eastAsia="Times New Roman" w:hAnsi="Helvetica" w:cs="Helvetica"/>
                <w:color w:val="333333"/>
                <w:sz w:val="20"/>
                <w:szCs w:val="20"/>
              </w:rPr>
            </w:pPr>
            <w:hyperlink r:id="rId17" w:history="1">
              <w:r w:rsidRPr="00325915">
                <w:rPr>
                  <w:rFonts w:ascii="Helvetica" w:eastAsia="Times New Roman" w:hAnsi="Helvetica" w:cs="Helvetica"/>
                  <w:color w:val="0088CC"/>
                  <w:sz w:val="20"/>
                  <w:szCs w:val="20"/>
                </w:rPr>
                <w:t>http://tinyurl.com/4pma8pm</w:t>
              </w:r>
            </w:hyperlink>
          </w:p>
        </w:tc>
        <w:tc>
          <w:tcPr>
            <w:tcW w:w="37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25915" w:rsidRPr="00325915" w:rsidRDefault="00325915" w:rsidP="00325915">
            <w:pPr>
              <w:numPr>
                <w:ilvl w:val="0"/>
                <w:numId w:val="3"/>
              </w:numPr>
              <w:spacing w:before="100" w:beforeAutospacing="1" w:after="100" w:afterAutospacing="1" w:line="270" w:lineRule="atLeast"/>
              <w:ind w:left="375"/>
              <w:rPr>
                <w:rFonts w:ascii="Helvetica" w:eastAsia="Times New Roman" w:hAnsi="Helvetica" w:cs="Helvetica"/>
                <w:color w:val="333333"/>
                <w:sz w:val="20"/>
                <w:szCs w:val="20"/>
              </w:rPr>
            </w:pPr>
            <w:hyperlink r:id="rId18" w:tgtFrame="_blank" w:history="1">
              <w:r w:rsidRPr="00325915">
                <w:rPr>
                  <w:rFonts w:ascii="Helvetica" w:eastAsia="Times New Roman" w:hAnsi="Helvetica" w:cs="Helvetica"/>
                  <w:color w:val="0088CC"/>
                  <w:sz w:val="20"/>
                  <w:szCs w:val="20"/>
                </w:rPr>
                <w:t xml:space="preserve">SI Eligibility Guidelines for CLD Articulation </w:t>
              </w:r>
              <w:proofErr w:type="spellStart"/>
              <w:r w:rsidRPr="00325915">
                <w:rPr>
                  <w:rFonts w:ascii="Helvetica" w:eastAsia="Times New Roman" w:hAnsi="Helvetica" w:cs="Helvetica"/>
                  <w:color w:val="0088CC"/>
                  <w:sz w:val="20"/>
                  <w:szCs w:val="20"/>
                </w:rPr>
                <w:t>Comparion</w:t>
              </w:r>
              <w:proofErr w:type="spellEnd"/>
              <w:r w:rsidRPr="00325915">
                <w:rPr>
                  <w:rFonts w:ascii="Helvetica" w:eastAsia="Times New Roman" w:hAnsi="Helvetica" w:cs="Helvetica"/>
                  <w:color w:val="0088CC"/>
                  <w:sz w:val="20"/>
                  <w:szCs w:val="20"/>
                </w:rPr>
                <w:t xml:space="preserve"> Presentation</w:t>
              </w:r>
            </w:hyperlink>
          </w:p>
          <w:p w:rsidR="00325915" w:rsidRPr="00325915" w:rsidRDefault="00325915" w:rsidP="00325915">
            <w:pPr>
              <w:numPr>
                <w:ilvl w:val="0"/>
                <w:numId w:val="3"/>
              </w:numPr>
              <w:spacing w:before="100" w:beforeAutospacing="1" w:after="100" w:afterAutospacing="1" w:line="270" w:lineRule="atLeast"/>
              <w:ind w:left="375"/>
              <w:rPr>
                <w:rFonts w:ascii="Helvetica" w:eastAsia="Times New Roman" w:hAnsi="Helvetica" w:cs="Helvetica"/>
                <w:color w:val="333333"/>
                <w:sz w:val="20"/>
                <w:szCs w:val="20"/>
              </w:rPr>
            </w:pPr>
            <w:hyperlink r:id="rId19" w:tgtFrame="_blank" w:history="1">
              <w:r w:rsidRPr="00325915">
                <w:rPr>
                  <w:rFonts w:ascii="Helvetica" w:eastAsia="Times New Roman" w:hAnsi="Helvetica" w:cs="Helvetica"/>
                  <w:color w:val="0088CC"/>
                  <w:sz w:val="20"/>
                  <w:szCs w:val="20"/>
                </w:rPr>
                <w:t>Implementation Guidelines for Speech Impairment with an Articulation Disorders: Cultural &amp; Linguistic Diversity (CLD) Companion</w:t>
              </w:r>
            </w:hyperlink>
          </w:p>
          <w:p w:rsidR="00325915" w:rsidRPr="00325915" w:rsidRDefault="00325915" w:rsidP="00325915">
            <w:pPr>
              <w:numPr>
                <w:ilvl w:val="0"/>
                <w:numId w:val="3"/>
              </w:numPr>
              <w:spacing w:before="100" w:beforeAutospacing="1" w:after="100" w:afterAutospacing="1" w:line="270" w:lineRule="atLeast"/>
              <w:ind w:left="375"/>
              <w:rPr>
                <w:rFonts w:ascii="Helvetica" w:eastAsia="Times New Roman" w:hAnsi="Helvetica" w:cs="Helvetica"/>
                <w:color w:val="333333"/>
                <w:sz w:val="20"/>
                <w:szCs w:val="20"/>
              </w:rPr>
            </w:pPr>
            <w:hyperlink r:id="rId20" w:tgtFrame="_blank" w:history="1">
              <w:r w:rsidRPr="00325915">
                <w:rPr>
                  <w:rFonts w:ascii="Helvetica" w:eastAsia="Times New Roman" w:hAnsi="Helvetica" w:cs="Helvetica"/>
                  <w:color w:val="0088CC"/>
                  <w:sz w:val="20"/>
                  <w:szCs w:val="20"/>
                </w:rPr>
                <w:t>Frequently Asked Questions</w:t>
              </w:r>
            </w:hyperlink>
          </w:p>
        </w:tc>
      </w:tr>
      <w:tr w:rsidR="00325915" w:rsidRPr="00325915" w:rsidTr="00325915">
        <w:trPr>
          <w:tblCellSpacing w:w="15" w:type="dxa"/>
        </w:trPr>
        <w:tc>
          <w:tcPr>
            <w:tcW w:w="2370" w:type="dxa"/>
            <w:tcBorders>
              <w:top w:val="single" w:sz="6" w:space="0" w:color="DDDDDD"/>
              <w:left w:val="single" w:sz="6" w:space="0" w:color="DDDDDD"/>
            </w:tcBorders>
            <w:shd w:val="clear" w:color="auto" w:fill="FDFDFD"/>
            <w:tcMar>
              <w:top w:w="120" w:type="dxa"/>
              <w:left w:w="120" w:type="dxa"/>
              <w:bottom w:w="120" w:type="dxa"/>
              <w:right w:w="120" w:type="dxa"/>
            </w:tcMar>
            <w:hideMark/>
          </w:tcPr>
          <w:p w:rsidR="00325915" w:rsidRPr="00325915" w:rsidRDefault="00325915" w:rsidP="00325915">
            <w:pPr>
              <w:spacing w:after="135" w:line="270" w:lineRule="atLeast"/>
              <w:rPr>
                <w:rFonts w:ascii="Helvetica" w:eastAsia="Times New Roman" w:hAnsi="Helvetica" w:cs="Helvetica"/>
                <w:color w:val="333333"/>
                <w:sz w:val="20"/>
                <w:szCs w:val="20"/>
              </w:rPr>
            </w:pPr>
            <w:r w:rsidRPr="00325915">
              <w:rPr>
                <w:rFonts w:ascii="Helvetica" w:eastAsia="Times New Roman" w:hAnsi="Helvetica" w:cs="Helvetica"/>
                <w:color w:val="333333"/>
                <w:sz w:val="20"/>
                <w:szCs w:val="20"/>
              </w:rPr>
              <w:t>Fluency</w:t>
            </w:r>
          </w:p>
        </w:tc>
        <w:tc>
          <w:tcPr>
            <w:tcW w:w="2535" w:type="dxa"/>
            <w:tcBorders>
              <w:top w:val="single" w:sz="6" w:space="0" w:color="DDDDDD"/>
              <w:left w:val="single" w:sz="6" w:space="0" w:color="DDDDDD"/>
            </w:tcBorders>
            <w:shd w:val="clear" w:color="auto" w:fill="FDFDFD"/>
            <w:tcMar>
              <w:top w:w="120" w:type="dxa"/>
              <w:left w:w="120" w:type="dxa"/>
              <w:bottom w:w="120" w:type="dxa"/>
              <w:right w:w="120" w:type="dxa"/>
            </w:tcMar>
            <w:hideMark/>
          </w:tcPr>
          <w:p w:rsidR="00325915" w:rsidRPr="00325915" w:rsidRDefault="00325915" w:rsidP="00325915">
            <w:pPr>
              <w:spacing w:after="135" w:line="270" w:lineRule="atLeast"/>
              <w:rPr>
                <w:rFonts w:ascii="Helvetica" w:eastAsia="Times New Roman" w:hAnsi="Helvetica" w:cs="Helvetica"/>
                <w:color w:val="333333"/>
                <w:sz w:val="20"/>
                <w:szCs w:val="20"/>
              </w:rPr>
            </w:pPr>
            <w:hyperlink r:id="rId21" w:history="1">
              <w:r w:rsidRPr="00325915">
                <w:rPr>
                  <w:rFonts w:ascii="Helvetica" w:eastAsia="Times New Roman" w:hAnsi="Helvetica" w:cs="Helvetica"/>
                  <w:color w:val="0088CC"/>
                  <w:sz w:val="20"/>
                  <w:szCs w:val="20"/>
                </w:rPr>
                <w:t>http://tinyurl.com/ayo9jrh</w:t>
              </w:r>
            </w:hyperlink>
          </w:p>
        </w:tc>
        <w:tc>
          <w:tcPr>
            <w:tcW w:w="3735" w:type="dxa"/>
            <w:tcBorders>
              <w:top w:val="single" w:sz="6" w:space="0" w:color="DDDDDD"/>
              <w:left w:val="single" w:sz="6" w:space="0" w:color="DDDDDD"/>
            </w:tcBorders>
            <w:shd w:val="clear" w:color="auto" w:fill="FDFDFD"/>
            <w:tcMar>
              <w:top w:w="120" w:type="dxa"/>
              <w:left w:w="120" w:type="dxa"/>
              <w:bottom w:w="120" w:type="dxa"/>
              <w:right w:w="120" w:type="dxa"/>
            </w:tcMar>
            <w:hideMark/>
          </w:tcPr>
          <w:p w:rsidR="00325915" w:rsidRPr="00325915" w:rsidRDefault="00325915" w:rsidP="00325915">
            <w:pPr>
              <w:numPr>
                <w:ilvl w:val="0"/>
                <w:numId w:val="4"/>
              </w:numPr>
              <w:spacing w:before="100" w:beforeAutospacing="1" w:after="100" w:afterAutospacing="1" w:line="270" w:lineRule="atLeast"/>
              <w:ind w:left="375"/>
              <w:rPr>
                <w:rFonts w:ascii="Helvetica" w:eastAsia="Times New Roman" w:hAnsi="Helvetica" w:cs="Helvetica"/>
                <w:color w:val="333333"/>
                <w:sz w:val="20"/>
                <w:szCs w:val="20"/>
              </w:rPr>
            </w:pPr>
            <w:hyperlink r:id="rId22" w:tgtFrame="_blank" w:history="1">
              <w:r w:rsidRPr="00325915">
                <w:rPr>
                  <w:rFonts w:ascii="Helvetica" w:eastAsia="Times New Roman" w:hAnsi="Helvetica" w:cs="Helvetica"/>
                  <w:color w:val="0088CC"/>
                  <w:sz w:val="20"/>
                  <w:szCs w:val="20"/>
                </w:rPr>
                <w:t>SI Eligibility Guidelines for Fluency PPT Presentation</w:t>
              </w:r>
            </w:hyperlink>
          </w:p>
          <w:p w:rsidR="00325915" w:rsidRPr="00325915" w:rsidRDefault="00325915" w:rsidP="00325915">
            <w:pPr>
              <w:numPr>
                <w:ilvl w:val="0"/>
                <w:numId w:val="4"/>
              </w:numPr>
              <w:spacing w:before="100" w:beforeAutospacing="1" w:after="100" w:afterAutospacing="1" w:line="270" w:lineRule="atLeast"/>
              <w:ind w:left="375"/>
              <w:rPr>
                <w:rFonts w:ascii="Helvetica" w:eastAsia="Times New Roman" w:hAnsi="Helvetica" w:cs="Helvetica"/>
                <w:color w:val="333333"/>
                <w:sz w:val="20"/>
                <w:szCs w:val="20"/>
              </w:rPr>
            </w:pPr>
            <w:hyperlink r:id="rId23" w:tgtFrame="_blank" w:history="1">
              <w:r w:rsidRPr="00325915">
                <w:rPr>
                  <w:rFonts w:ascii="Helvetica" w:eastAsia="Times New Roman" w:hAnsi="Helvetica" w:cs="Helvetica"/>
                  <w:color w:val="0088CC"/>
                  <w:sz w:val="20"/>
                  <w:szCs w:val="20"/>
                </w:rPr>
                <w:t>Eligibility Guidelines for Speech Impairment with a Fluency Disorder</w:t>
              </w:r>
            </w:hyperlink>
          </w:p>
          <w:p w:rsidR="00325915" w:rsidRPr="00325915" w:rsidRDefault="00325915" w:rsidP="00325915">
            <w:pPr>
              <w:numPr>
                <w:ilvl w:val="0"/>
                <w:numId w:val="4"/>
              </w:numPr>
              <w:spacing w:before="100" w:beforeAutospacing="1" w:after="100" w:afterAutospacing="1" w:line="270" w:lineRule="atLeast"/>
              <w:ind w:left="375"/>
              <w:rPr>
                <w:rFonts w:ascii="Helvetica" w:eastAsia="Times New Roman" w:hAnsi="Helvetica" w:cs="Helvetica"/>
                <w:color w:val="333333"/>
                <w:sz w:val="20"/>
                <w:szCs w:val="20"/>
              </w:rPr>
            </w:pPr>
            <w:hyperlink r:id="rId24" w:tgtFrame="_blank" w:history="1">
              <w:r w:rsidRPr="00325915">
                <w:rPr>
                  <w:rFonts w:ascii="Helvetica" w:eastAsia="Times New Roman" w:hAnsi="Helvetica" w:cs="Helvetica"/>
                  <w:color w:val="0088CC"/>
                  <w:sz w:val="20"/>
                  <w:szCs w:val="20"/>
                </w:rPr>
                <w:t>Case Studies - Andrew and Karen</w:t>
              </w:r>
            </w:hyperlink>
          </w:p>
          <w:p w:rsidR="00325915" w:rsidRPr="00325915" w:rsidRDefault="00325915" w:rsidP="00325915">
            <w:pPr>
              <w:numPr>
                <w:ilvl w:val="0"/>
                <w:numId w:val="4"/>
              </w:numPr>
              <w:spacing w:before="100" w:beforeAutospacing="1" w:after="100" w:afterAutospacing="1" w:line="270" w:lineRule="atLeast"/>
              <w:ind w:left="375"/>
              <w:rPr>
                <w:rFonts w:ascii="Helvetica" w:eastAsia="Times New Roman" w:hAnsi="Helvetica" w:cs="Helvetica"/>
                <w:color w:val="333333"/>
                <w:sz w:val="20"/>
                <w:szCs w:val="20"/>
              </w:rPr>
            </w:pPr>
            <w:hyperlink r:id="rId25" w:tgtFrame="_blank" w:history="1">
              <w:r w:rsidRPr="00325915">
                <w:rPr>
                  <w:rFonts w:ascii="Helvetica" w:eastAsia="Times New Roman" w:hAnsi="Helvetica" w:cs="Helvetica"/>
                  <w:color w:val="0088CC"/>
                  <w:sz w:val="20"/>
                  <w:szCs w:val="20"/>
                </w:rPr>
                <w:t>Case Study Key</w:t>
              </w:r>
            </w:hyperlink>
          </w:p>
          <w:p w:rsidR="00325915" w:rsidRPr="00325915" w:rsidRDefault="00325915" w:rsidP="00325915">
            <w:pPr>
              <w:numPr>
                <w:ilvl w:val="0"/>
                <w:numId w:val="4"/>
              </w:numPr>
              <w:spacing w:before="100" w:beforeAutospacing="1" w:after="100" w:afterAutospacing="1" w:line="270" w:lineRule="atLeast"/>
              <w:ind w:left="375"/>
              <w:rPr>
                <w:rFonts w:ascii="Helvetica" w:eastAsia="Times New Roman" w:hAnsi="Helvetica" w:cs="Helvetica"/>
                <w:color w:val="333333"/>
                <w:sz w:val="20"/>
                <w:szCs w:val="20"/>
              </w:rPr>
            </w:pPr>
            <w:hyperlink r:id="rId26" w:tgtFrame="_blank" w:history="1">
              <w:r w:rsidRPr="00325915">
                <w:rPr>
                  <w:rFonts w:ascii="Helvetica" w:eastAsia="Times New Roman" w:hAnsi="Helvetica" w:cs="Helvetica"/>
                  <w:color w:val="0088CC"/>
                  <w:sz w:val="20"/>
                  <w:szCs w:val="20"/>
                </w:rPr>
                <w:t xml:space="preserve">Frequently </w:t>
              </w:r>
              <w:r w:rsidRPr="00325915">
                <w:rPr>
                  <w:rFonts w:ascii="Helvetica" w:eastAsia="Times New Roman" w:hAnsi="Helvetica" w:cs="Helvetica"/>
                  <w:color w:val="0088CC"/>
                  <w:sz w:val="20"/>
                  <w:szCs w:val="20"/>
                </w:rPr>
                <w:lastRenderedPageBreak/>
                <w:t>Asked Questions</w:t>
              </w:r>
            </w:hyperlink>
          </w:p>
        </w:tc>
      </w:tr>
      <w:tr w:rsidR="00325915" w:rsidRPr="00325915" w:rsidTr="00325915">
        <w:trPr>
          <w:tblCellSpacing w:w="15" w:type="dxa"/>
        </w:trPr>
        <w:tc>
          <w:tcPr>
            <w:tcW w:w="237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25915" w:rsidRPr="00325915" w:rsidRDefault="00325915" w:rsidP="00325915">
            <w:pPr>
              <w:spacing w:after="135" w:line="270" w:lineRule="atLeast"/>
              <w:rPr>
                <w:rFonts w:ascii="Helvetica" w:eastAsia="Times New Roman" w:hAnsi="Helvetica" w:cs="Helvetica"/>
                <w:color w:val="333333"/>
                <w:sz w:val="20"/>
                <w:szCs w:val="20"/>
              </w:rPr>
            </w:pPr>
            <w:r w:rsidRPr="00325915">
              <w:rPr>
                <w:rFonts w:ascii="Helvetica" w:eastAsia="Times New Roman" w:hAnsi="Helvetica" w:cs="Helvetica"/>
                <w:color w:val="333333"/>
                <w:sz w:val="20"/>
                <w:szCs w:val="20"/>
              </w:rPr>
              <w:lastRenderedPageBreak/>
              <w:t>Voice</w:t>
            </w:r>
          </w:p>
        </w:tc>
        <w:tc>
          <w:tcPr>
            <w:tcW w:w="2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25915" w:rsidRPr="00325915" w:rsidRDefault="00325915" w:rsidP="00325915">
            <w:pPr>
              <w:spacing w:after="135" w:line="270" w:lineRule="atLeast"/>
              <w:rPr>
                <w:rFonts w:ascii="Helvetica" w:eastAsia="Times New Roman" w:hAnsi="Helvetica" w:cs="Helvetica"/>
                <w:color w:val="333333"/>
                <w:sz w:val="20"/>
                <w:szCs w:val="20"/>
              </w:rPr>
            </w:pPr>
            <w:hyperlink r:id="rId27" w:history="1">
              <w:r w:rsidRPr="00325915">
                <w:rPr>
                  <w:rFonts w:ascii="Helvetica" w:eastAsia="Times New Roman" w:hAnsi="Helvetica" w:cs="Helvetica"/>
                  <w:color w:val="0088CC"/>
                  <w:sz w:val="20"/>
                  <w:szCs w:val="20"/>
                </w:rPr>
                <w:t>http://tinyurl.com/4grbbvx</w:t>
              </w:r>
            </w:hyperlink>
          </w:p>
        </w:tc>
        <w:tc>
          <w:tcPr>
            <w:tcW w:w="37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25915" w:rsidRPr="00325915" w:rsidRDefault="00325915" w:rsidP="00325915">
            <w:pPr>
              <w:numPr>
                <w:ilvl w:val="0"/>
                <w:numId w:val="5"/>
              </w:numPr>
              <w:spacing w:before="100" w:beforeAutospacing="1" w:after="100" w:afterAutospacing="1" w:line="270" w:lineRule="atLeast"/>
              <w:ind w:left="375"/>
              <w:rPr>
                <w:rFonts w:ascii="Helvetica" w:eastAsia="Times New Roman" w:hAnsi="Helvetica" w:cs="Helvetica"/>
                <w:color w:val="333333"/>
                <w:sz w:val="20"/>
                <w:szCs w:val="20"/>
              </w:rPr>
            </w:pPr>
            <w:hyperlink r:id="rId28" w:tgtFrame="_blank" w:history="1">
              <w:r w:rsidRPr="00325915">
                <w:rPr>
                  <w:rFonts w:ascii="Helvetica" w:eastAsia="Times New Roman" w:hAnsi="Helvetica" w:cs="Helvetica"/>
                  <w:color w:val="0088CC"/>
                  <w:sz w:val="20"/>
                  <w:szCs w:val="20"/>
                </w:rPr>
                <w:t>SI Eligibility Guidelines for Voice PPT Presentation</w:t>
              </w:r>
            </w:hyperlink>
          </w:p>
          <w:p w:rsidR="00325915" w:rsidRPr="00325915" w:rsidRDefault="00325915" w:rsidP="00325915">
            <w:pPr>
              <w:numPr>
                <w:ilvl w:val="0"/>
                <w:numId w:val="5"/>
              </w:numPr>
              <w:spacing w:before="100" w:beforeAutospacing="1" w:after="100" w:afterAutospacing="1" w:line="270" w:lineRule="atLeast"/>
              <w:ind w:left="375"/>
              <w:rPr>
                <w:rFonts w:ascii="Helvetica" w:eastAsia="Times New Roman" w:hAnsi="Helvetica" w:cs="Helvetica"/>
                <w:color w:val="333333"/>
                <w:sz w:val="20"/>
                <w:szCs w:val="20"/>
              </w:rPr>
            </w:pPr>
            <w:hyperlink r:id="rId29" w:tgtFrame="_blank" w:history="1">
              <w:r w:rsidRPr="00325915">
                <w:rPr>
                  <w:rFonts w:ascii="Helvetica" w:eastAsia="Times New Roman" w:hAnsi="Helvetica" w:cs="Helvetica"/>
                  <w:color w:val="0088CC"/>
                  <w:sz w:val="20"/>
                  <w:szCs w:val="20"/>
                </w:rPr>
                <w:t>Voice Eligibility Manual</w:t>
              </w:r>
            </w:hyperlink>
          </w:p>
          <w:p w:rsidR="00325915" w:rsidRPr="00325915" w:rsidRDefault="00325915" w:rsidP="00325915">
            <w:pPr>
              <w:numPr>
                <w:ilvl w:val="0"/>
                <w:numId w:val="5"/>
              </w:numPr>
              <w:spacing w:before="100" w:beforeAutospacing="1" w:after="100" w:afterAutospacing="1" w:line="270" w:lineRule="atLeast"/>
              <w:ind w:left="375"/>
              <w:rPr>
                <w:rFonts w:ascii="Helvetica" w:eastAsia="Times New Roman" w:hAnsi="Helvetica" w:cs="Helvetica"/>
                <w:color w:val="333333"/>
                <w:sz w:val="20"/>
                <w:szCs w:val="20"/>
              </w:rPr>
            </w:pPr>
            <w:hyperlink r:id="rId30" w:tgtFrame="_blank" w:history="1">
              <w:r w:rsidRPr="00325915">
                <w:rPr>
                  <w:rFonts w:ascii="Helvetica" w:eastAsia="Times New Roman" w:hAnsi="Helvetica" w:cs="Helvetica"/>
                  <w:color w:val="0088CC"/>
                  <w:sz w:val="20"/>
                  <w:szCs w:val="20"/>
                </w:rPr>
                <w:t>Voice Evaluation Protocol</w:t>
              </w:r>
            </w:hyperlink>
          </w:p>
          <w:p w:rsidR="00325915" w:rsidRPr="00325915" w:rsidRDefault="00325915" w:rsidP="00325915">
            <w:pPr>
              <w:numPr>
                <w:ilvl w:val="0"/>
                <w:numId w:val="5"/>
              </w:numPr>
              <w:spacing w:before="100" w:beforeAutospacing="1" w:after="100" w:afterAutospacing="1" w:line="270" w:lineRule="atLeast"/>
              <w:ind w:left="375"/>
              <w:rPr>
                <w:rFonts w:ascii="Helvetica" w:eastAsia="Times New Roman" w:hAnsi="Helvetica" w:cs="Helvetica"/>
                <w:color w:val="333333"/>
                <w:sz w:val="20"/>
                <w:szCs w:val="20"/>
              </w:rPr>
            </w:pPr>
            <w:hyperlink r:id="rId31" w:tgtFrame="_blank" w:history="1">
              <w:r w:rsidRPr="00325915">
                <w:rPr>
                  <w:rFonts w:ascii="Helvetica" w:eastAsia="Times New Roman" w:hAnsi="Helvetica" w:cs="Helvetica"/>
                  <w:color w:val="0088CC"/>
                  <w:sz w:val="20"/>
                  <w:szCs w:val="20"/>
                </w:rPr>
                <w:t>Voice Progress Report</w:t>
              </w:r>
            </w:hyperlink>
          </w:p>
          <w:p w:rsidR="00325915" w:rsidRPr="00325915" w:rsidRDefault="00325915" w:rsidP="00325915">
            <w:pPr>
              <w:numPr>
                <w:ilvl w:val="0"/>
                <w:numId w:val="5"/>
              </w:numPr>
              <w:spacing w:before="100" w:beforeAutospacing="1" w:after="100" w:afterAutospacing="1" w:line="270" w:lineRule="atLeast"/>
              <w:ind w:left="375"/>
              <w:rPr>
                <w:rFonts w:ascii="Helvetica" w:eastAsia="Times New Roman" w:hAnsi="Helvetica" w:cs="Helvetica"/>
                <w:color w:val="333333"/>
                <w:sz w:val="20"/>
                <w:szCs w:val="20"/>
              </w:rPr>
            </w:pPr>
            <w:hyperlink r:id="rId32" w:tgtFrame="_blank" w:history="1">
              <w:r w:rsidRPr="00325915">
                <w:rPr>
                  <w:rFonts w:ascii="Helvetica" w:eastAsia="Times New Roman" w:hAnsi="Helvetica" w:cs="Helvetica"/>
                  <w:color w:val="0088CC"/>
                  <w:sz w:val="20"/>
                  <w:szCs w:val="20"/>
                </w:rPr>
                <w:t>Frequently Asked Questions</w:t>
              </w:r>
            </w:hyperlink>
          </w:p>
        </w:tc>
      </w:tr>
      <w:tr w:rsidR="00325915" w:rsidRPr="00325915" w:rsidTr="00325915">
        <w:trPr>
          <w:tblCellSpacing w:w="15" w:type="dxa"/>
        </w:trPr>
        <w:tc>
          <w:tcPr>
            <w:tcW w:w="2370" w:type="dxa"/>
            <w:tcBorders>
              <w:top w:val="single" w:sz="6" w:space="0" w:color="DDDDDD"/>
              <w:left w:val="single" w:sz="6" w:space="0" w:color="DDDDDD"/>
            </w:tcBorders>
            <w:shd w:val="clear" w:color="auto" w:fill="FDFDFD"/>
            <w:tcMar>
              <w:top w:w="120" w:type="dxa"/>
              <w:left w:w="120" w:type="dxa"/>
              <w:bottom w:w="120" w:type="dxa"/>
              <w:right w:w="120" w:type="dxa"/>
            </w:tcMar>
            <w:hideMark/>
          </w:tcPr>
          <w:p w:rsidR="00325915" w:rsidRPr="00325915" w:rsidRDefault="00325915" w:rsidP="00325915">
            <w:pPr>
              <w:spacing w:after="135" w:line="270" w:lineRule="atLeast"/>
              <w:rPr>
                <w:rFonts w:ascii="Helvetica" w:eastAsia="Times New Roman" w:hAnsi="Helvetica" w:cs="Helvetica"/>
                <w:color w:val="333333"/>
                <w:sz w:val="20"/>
                <w:szCs w:val="20"/>
              </w:rPr>
            </w:pPr>
            <w:r w:rsidRPr="00325915">
              <w:rPr>
                <w:rFonts w:ascii="Helvetica" w:eastAsia="Times New Roman" w:hAnsi="Helvetica" w:cs="Helvetica"/>
                <w:color w:val="333333"/>
                <w:sz w:val="20"/>
                <w:szCs w:val="20"/>
              </w:rPr>
              <w:t>Language</w:t>
            </w:r>
          </w:p>
        </w:tc>
        <w:tc>
          <w:tcPr>
            <w:tcW w:w="2535" w:type="dxa"/>
            <w:tcBorders>
              <w:top w:val="single" w:sz="6" w:space="0" w:color="DDDDDD"/>
              <w:left w:val="single" w:sz="6" w:space="0" w:color="DDDDDD"/>
            </w:tcBorders>
            <w:shd w:val="clear" w:color="auto" w:fill="FDFDFD"/>
            <w:tcMar>
              <w:top w:w="120" w:type="dxa"/>
              <w:left w:w="120" w:type="dxa"/>
              <w:bottom w:w="120" w:type="dxa"/>
              <w:right w:w="120" w:type="dxa"/>
            </w:tcMar>
            <w:hideMark/>
          </w:tcPr>
          <w:p w:rsidR="00325915" w:rsidRPr="00325915" w:rsidRDefault="00325915" w:rsidP="00325915">
            <w:pPr>
              <w:spacing w:after="135" w:line="270" w:lineRule="atLeast"/>
              <w:rPr>
                <w:rFonts w:ascii="Helvetica" w:eastAsia="Times New Roman" w:hAnsi="Helvetica" w:cs="Helvetica"/>
                <w:color w:val="333333"/>
                <w:sz w:val="20"/>
                <w:szCs w:val="20"/>
              </w:rPr>
            </w:pPr>
            <w:hyperlink r:id="rId33" w:tgtFrame="_blank" w:history="1">
              <w:r w:rsidRPr="00325915">
                <w:rPr>
                  <w:rFonts w:ascii="Helvetica" w:eastAsia="Times New Roman" w:hAnsi="Helvetica" w:cs="Helvetica"/>
                  <w:color w:val="0088CC"/>
                  <w:sz w:val="20"/>
                  <w:szCs w:val="20"/>
                </w:rPr>
                <w:t>http://tinyurl.com/7ew22kj</w:t>
              </w:r>
            </w:hyperlink>
          </w:p>
        </w:tc>
        <w:tc>
          <w:tcPr>
            <w:tcW w:w="3735" w:type="dxa"/>
            <w:tcBorders>
              <w:top w:val="single" w:sz="6" w:space="0" w:color="DDDDDD"/>
              <w:left w:val="single" w:sz="6" w:space="0" w:color="DDDDDD"/>
            </w:tcBorders>
            <w:shd w:val="clear" w:color="auto" w:fill="FDFDFD"/>
            <w:tcMar>
              <w:top w:w="120" w:type="dxa"/>
              <w:left w:w="120" w:type="dxa"/>
              <w:bottom w:w="120" w:type="dxa"/>
              <w:right w:w="120" w:type="dxa"/>
            </w:tcMar>
            <w:hideMark/>
          </w:tcPr>
          <w:p w:rsidR="00325915" w:rsidRPr="00325915" w:rsidRDefault="00325915" w:rsidP="00325915">
            <w:pPr>
              <w:numPr>
                <w:ilvl w:val="0"/>
                <w:numId w:val="6"/>
              </w:numPr>
              <w:spacing w:before="100" w:beforeAutospacing="1" w:after="100" w:afterAutospacing="1" w:line="270" w:lineRule="atLeast"/>
              <w:ind w:left="375"/>
              <w:rPr>
                <w:rFonts w:ascii="Helvetica" w:eastAsia="Times New Roman" w:hAnsi="Helvetica" w:cs="Helvetica"/>
                <w:color w:val="333333"/>
                <w:sz w:val="20"/>
                <w:szCs w:val="20"/>
              </w:rPr>
            </w:pPr>
            <w:hyperlink r:id="rId34" w:tgtFrame="_blank" w:history="1">
              <w:r w:rsidRPr="00325915">
                <w:rPr>
                  <w:rFonts w:ascii="Helvetica" w:eastAsia="Times New Roman" w:hAnsi="Helvetica" w:cs="Helvetica"/>
                  <w:color w:val="0088CC"/>
                  <w:sz w:val="20"/>
                  <w:szCs w:val="20"/>
                </w:rPr>
                <w:t>SI Language Eligibility Guidelines Manual</w:t>
              </w:r>
            </w:hyperlink>
          </w:p>
          <w:p w:rsidR="00325915" w:rsidRPr="00325915" w:rsidRDefault="00325915" w:rsidP="00325915">
            <w:pPr>
              <w:numPr>
                <w:ilvl w:val="0"/>
                <w:numId w:val="6"/>
              </w:numPr>
              <w:spacing w:before="100" w:beforeAutospacing="1" w:after="100" w:afterAutospacing="1" w:line="270" w:lineRule="atLeast"/>
              <w:ind w:left="375"/>
              <w:rPr>
                <w:rFonts w:ascii="Helvetica" w:eastAsia="Times New Roman" w:hAnsi="Helvetica" w:cs="Helvetica"/>
                <w:color w:val="333333"/>
                <w:sz w:val="20"/>
                <w:szCs w:val="20"/>
              </w:rPr>
            </w:pPr>
            <w:hyperlink r:id="rId35" w:tgtFrame="_blank" w:history="1">
              <w:r w:rsidRPr="00325915">
                <w:rPr>
                  <w:rFonts w:ascii="Helvetica" w:eastAsia="Times New Roman" w:hAnsi="Helvetica" w:cs="Helvetica"/>
                  <w:color w:val="0088CC"/>
                  <w:sz w:val="20"/>
                  <w:szCs w:val="20"/>
                </w:rPr>
                <w:t>Language Eligibility TSHA Handbook</w:t>
              </w:r>
            </w:hyperlink>
          </w:p>
          <w:p w:rsidR="00325915" w:rsidRPr="00325915" w:rsidRDefault="00325915" w:rsidP="00325915">
            <w:pPr>
              <w:numPr>
                <w:ilvl w:val="0"/>
                <w:numId w:val="6"/>
              </w:numPr>
              <w:spacing w:before="100" w:beforeAutospacing="1" w:after="100" w:afterAutospacing="1" w:line="270" w:lineRule="atLeast"/>
              <w:ind w:left="375"/>
              <w:rPr>
                <w:rFonts w:ascii="Helvetica" w:eastAsia="Times New Roman" w:hAnsi="Helvetica" w:cs="Helvetica"/>
                <w:color w:val="333333"/>
                <w:sz w:val="20"/>
                <w:szCs w:val="20"/>
              </w:rPr>
            </w:pPr>
            <w:hyperlink r:id="rId36" w:tgtFrame="_blank" w:history="1">
              <w:r w:rsidRPr="00325915">
                <w:rPr>
                  <w:rFonts w:ascii="Helvetica" w:eastAsia="Times New Roman" w:hAnsi="Helvetica" w:cs="Helvetica"/>
                  <w:color w:val="0088CC"/>
                  <w:sz w:val="20"/>
                  <w:szCs w:val="20"/>
                </w:rPr>
                <w:t>FAQ's Language Eligibility</w:t>
              </w:r>
            </w:hyperlink>
          </w:p>
        </w:tc>
      </w:tr>
      <w:tr w:rsidR="00325915" w:rsidRPr="00325915" w:rsidTr="00325915">
        <w:trPr>
          <w:tblCellSpacing w:w="15" w:type="dxa"/>
        </w:trPr>
        <w:tc>
          <w:tcPr>
            <w:tcW w:w="237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25915" w:rsidRPr="00325915" w:rsidRDefault="00325915" w:rsidP="00325915">
            <w:pPr>
              <w:spacing w:after="135" w:line="270" w:lineRule="atLeast"/>
              <w:rPr>
                <w:rFonts w:ascii="Helvetica" w:eastAsia="Times New Roman" w:hAnsi="Helvetica" w:cs="Helvetica"/>
                <w:color w:val="333333"/>
                <w:sz w:val="20"/>
                <w:szCs w:val="20"/>
              </w:rPr>
            </w:pPr>
            <w:r w:rsidRPr="00325915">
              <w:rPr>
                <w:rFonts w:ascii="Helvetica" w:eastAsia="Times New Roman" w:hAnsi="Helvetica" w:cs="Helvetica"/>
                <w:color w:val="333333"/>
                <w:sz w:val="20"/>
                <w:szCs w:val="20"/>
              </w:rPr>
              <w:t>Language and Learning Disabilities</w:t>
            </w:r>
          </w:p>
        </w:tc>
        <w:tc>
          <w:tcPr>
            <w:tcW w:w="2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25915" w:rsidRPr="00325915" w:rsidRDefault="00325915" w:rsidP="00325915">
            <w:pPr>
              <w:spacing w:after="135" w:line="270" w:lineRule="atLeast"/>
              <w:rPr>
                <w:rFonts w:ascii="Helvetica" w:eastAsia="Times New Roman" w:hAnsi="Helvetica" w:cs="Helvetica"/>
                <w:color w:val="333333"/>
                <w:sz w:val="20"/>
                <w:szCs w:val="20"/>
              </w:rPr>
            </w:pPr>
            <w:hyperlink r:id="rId37" w:tgtFrame="_blank" w:history="1">
              <w:r w:rsidRPr="00325915">
                <w:rPr>
                  <w:rFonts w:ascii="Helvetica" w:eastAsia="Times New Roman" w:hAnsi="Helvetica" w:cs="Helvetica"/>
                  <w:color w:val="0088CC"/>
                  <w:sz w:val="20"/>
                  <w:szCs w:val="20"/>
                </w:rPr>
                <w:t>http://bit.ly/GEs67h</w:t>
              </w:r>
            </w:hyperlink>
          </w:p>
        </w:tc>
        <w:tc>
          <w:tcPr>
            <w:tcW w:w="37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25915" w:rsidRPr="00325915" w:rsidRDefault="00325915" w:rsidP="00325915">
            <w:pPr>
              <w:numPr>
                <w:ilvl w:val="0"/>
                <w:numId w:val="7"/>
              </w:numPr>
              <w:spacing w:before="100" w:beforeAutospacing="1" w:after="100" w:afterAutospacing="1" w:line="270" w:lineRule="atLeast"/>
              <w:ind w:left="375"/>
              <w:rPr>
                <w:rFonts w:ascii="Helvetica" w:eastAsia="Times New Roman" w:hAnsi="Helvetica" w:cs="Helvetica"/>
                <w:color w:val="333333"/>
                <w:sz w:val="20"/>
                <w:szCs w:val="20"/>
              </w:rPr>
            </w:pPr>
            <w:hyperlink r:id="rId38" w:tgtFrame="_blank" w:history="1">
              <w:r w:rsidRPr="00325915">
                <w:rPr>
                  <w:rFonts w:ascii="Helvetica" w:eastAsia="Times New Roman" w:hAnsi="Helvetica" w:cs="Helvetica"/>
                  <w:color w:val="0088CC"/>
                  <w:sz w:val="20"/>
                  <w:szCs w:val="20"/>
                </w:rPr>
                <w:t>SI Eligibility Guidelines for Language with Learning Disabilities PPT Presentation</w:t>
              </w:r>
            </w:hyperlink>
          </w:p>
          <w:p w:rsidR="00325915" w:rsidRPr="00325915" w:rsidRDefault="00325915" w:rsidP="00325915">
            <w:pPr>
              <w:numPr>
                <w:ilvl w:val="0"/>
                <w:numId w:val="7"/>
              </w:numPr>
              <w:spacing w:before="100" w:beforeAutospacing="1" w:after="100" w:afterAutospacing="1" w:line="270" w:lineRule="atLeast"/>
              <w:ind w:left="375"/>
              <w:rPr>
                <w:rFonts w:ascii="Helvetica" w:eastAsia="Times New Roman" w:hAnsi="Helvetica" w:cs="Helvetica"/>
                <w:color w:val="333333"/>
                <w:sz w:val="20"/>
                <w:szCs w:val="20"/>
              </w:rPr>
            </w:pPr>
            <w:hyperlink r:id="rId39" w:tgtFrame="_blank" w:history="1">
              <w:r w:rsidRPr="00325915">
                <w:rPr>
                  <w:rFonts w:ascii="Helvetica" w:eastAsia="Times New Roman" w:hAnsi="Helvetica" w:cs="Helvetica"/>
                  <w:color w:val="0088CC"/>
                  <w:sz w:val="20"/>
                  <w:szCs w:val="20"/>
                </w:rPr>
                <w:t>Language Eligibility Manual: Companion I: Language with Learning Disabilities</w:t>
              </w:r>
            </w:hyperlink>
          </w:p>
          <w:p w:rsidR="00325915" w:rsidRPr="00325915" w:rsidRDefault="00325915" w:rsidP="00325915">
            <w:pPr>
              <w:numPr>
                <w:ilvl w:val="0"/>
                <w:numId w:val="7"/>
              </w:numPr>
              <w:spacing w:before="100" w:beforeAutospacing="1" w:after="100" w:afterAutospacing="1" w:line="270" w:lineRule="atLeast"/>
              <w:ind w:left="375"/>
              <w:rPr>
                <w:rFonts w:ascii="Helvetica" w:eastAsia="Times New Roman" w:hAnsi="Helvetica" w:cs="Helvetica"/>
                <w:color w:val="333333"/>
                <w:sz w:val="20"/>
                <w:szCs w:val="20"/>
              </w:rPr>
            </w:pPr>
            <w:hyperlink r:id="rId40" w:tgtFrame="_blank" w:history="1">
              <w:r w:rsidRPr="00325915">
                <w:rPr>
                  <w:rFonts w:ascii="Helvetica" w:eastAsia="Times New Roman" w:hAnsi="Helvetica" w:cs="Helvetica"/>
                  <w:color w:val="0088CC"/>
                  <w:sz w:val="20"/>
                  <w:szCs w:val="20"/>
                </w:rPr>
                <w:t>Frequently Asked Questions</w:t>
              </w:r>
            </w:hyperlink>
          </w:p>
        </w:tc>
      </w:tr>
      <w:tr w:rsidR="00325915" w:rsidRPr="00325915" w:rsidTr="00325915">
        <w:trPr>
          <w:tblCellSpacing w:w="15" w:type="dxa"/>
        </w:trPr>
        <w:tc>
          <w:tcPr>
            <w:tcW w:w="2370" w:type="dxa"/>
            <w:tcBorders>
              <w:top w:val="single" w:sz="6" w:space="0" w:color="DDDDDD"/>
              <w:left w:val="single" w:sz="6" w:space="0" w:color="DDDDDD"/>
            </w:tcBorders>
            <w:shd w:val="clear" w:color="auto" w:fill="FDFDFD"/>
            <w:tcMar>
              <w:top w:w="120" w:type="dxa"/>
              <w:left w:w="120" w:type="dxa"/>
              <w:bottom w:w="120" w:type="dxa"/>
              <w:right w:w="120" w:type="dxa"/>
            </w:tcMar>
            <w:hideMark/>
          </w:tcPr>
          <w:p w:rsidR="00325915" w:rsidRPr="00325915" w:rsidRDefault="00325915" w:rsidP="00325915">
            <w:pPr>
              <w:spacing w:after="135" w:line="270" w:lineRule="atLeast"/>
              <w:rPr>
                <w:rFonts w:ascii="Helvetica" w:eastAsia="Times New Roman" w:hAnsi="Helvetica" w:cs="Helvetica"/>
                <w:color w:val="333333"/>
                <w:sz w:val="20"/>
                <w:szCs w:val="20"/>
              </w:rPr>
            </w:pPr>
            <w:r w:rsidRPr="00325915">
              <w:rPr>
                <w:rFonts w:ascii="Helvetica" w:eastAsia="Times New Roman" w:hAnsi="Helvetica" w:cs="Helvetica"/>
                <w:color w:val="333333"/>
                <w:sz w:val="20"/>
                <w:szCs w:val="20"/>
              </w:rPr>
              <w:lastRenderedPageBreak/>
              <w:t>Language and Autism and Intellectual Disability</w:t>
            </w:r>
          </w:p>
        </w:tc>
        <w:tc>
          <w:tcPr>
            <w:tcW w:w="2535" w:type="dxa"/>
            <w:tcBorders>
              <w:top w:val="single" w:sz="6" w:space="0" w:color="DDDDDD"/>
              <w:left w:val="single" w:sz="6" w:space="0" w:color="DDDDDD"/>
            </w:tcBorders>
            <w:shd w:val="clear" w:color="auto" w:fill="FDFDFD"/>
            <w:tcMar>
              <w:top w:w="120" w:type="dxa"/>
              <w:left w:w="120" w:type="dxa"/>
              <w:bottom w:w="120" w:type="dxa"/>
              <w:right w:w="120" w:type="dxa"/>
            </w:tcMar>
            <w:hideMark/>
          </w:tcPr>
          <w:p w:rsidR="00325915" w:rsidRPr="00325915" w:rsidRDefault="00325915" w:rsidP="00325915">
            <w:pPr>
              <w:spacing w:after="135" w:line="270" w:lineRule="atLeast"/>
              <w:rPr>
                <w:rFonts w:ascii="Helvetica" w:eastAsia="Times New Roman" w:hAnsi="Helvetica" w:cs="Helvetica"/>
                <w:color w:val="333333"/>
                <w:sz w:val="20"/>
                <w:szCs w:val="20"/>
              </w:rPr>
            </w:pPr>
            <w:hyperlink r:id="rId41" w:history="1">
              <w:r w:rsidRPr="00325915">
                <w:rPr>
                  <w:rFonts w:ascii="Helvetica" w:eastAsia="Times New Roman" w:hAnsi="Helvetica" w:cs="Helvetica"/>
                  <w:color w:val="0088CC"/>
                  <w:sz w:val="20"/>
                  <w:szCs w:val="20"/>
                  <w:u w:val="single"/>
                </w:rPr>
                <w:t>http://bit.ly/SIOSnO</w:t>
              </w:r>
            </w:hyperlink>
          </w:p>
        </w:tc>
        <w:tc>
          <w:tcPr>
            <w:tcW w:w="3735" w:type="dxa"/>
            <w:tcBorders>
              <w:top w:val="single" w:sz="6" w:space="0" w:color="DDDDDD"/>
              <w:left w:val="single" w:sz="6" w:space="0" w:color="DDDDDD"/>
            </w:tcBorders>
            <w:shd w:val="clear" w:color="auto" w:fill="FDFDFD"/>
            <w:tcMar>
              <w:top w:w="120" w:type="dxa"/>
              <w:left w:w="120" w:type="dxa"/>
              <w:bottom w:w="120" w:type="dxa"/>
              <w:right w:w="120" w:type="dxa"/>
            </w:tcMar>
            <w:hideMark/>
          </w:tcPr>
          <w:p w:rsidR="00325915" w:rsidRPr="00325915" w:rsidRDefault="00325915" w:rsidP="00325915">
            <w:pPr>
              <w:numPr>
                <w:ilvl w:val="0"/>
                <w:numId w:val="8"/>
              </w:numPr>
              <w:spacing w:before="100" w:beforeAutospacing="1" w:after="100" w:afterAutospacing="1" w:line="270" w:lineRule="atLeast"/>
              <w:ind w:left="375"/>
              <w:rPr>
                <w:rFonts w:ascii="Helvetica" w:eastAsia="Times New Roman" w:hAnsi="Helvetica" w:cs="Helvetica"/>
                <w:color w:val="333333"/>
                <w:sz w:val="20"/>
                <w:szCs w:val="20"/>
              </w:rPr>
            </w:pPr>
            <w:hyperlink r:id="rId42" w:history="1">
              <w:r w:rsidRPr="00325915">
                <w:rPr>
                  <w:rFonts w:ascii="Helvetica" w:eastAsia="Times New Roman" w:hAnsi="Helvetica" w:cs="Helvetica"/>
                  <w:color w:val="0088CC"/>
                  <w:sz w:val="20"/>
                  <w:szCs w:val="20"/>
                </w:rPr>
                <w:t>SI and Autism FAQs</w:t>
              </w:r>
            </w:hyperlink>
          </w:p>
          <w:p w:rsidR="00325915" w:rsidRPr="00325915" w:rsidRDefault="00325915" w:rsidP="00325915">
            <w:pPr>
              <w:numPr>
                <w:ilvl w:val="0"/>
                <w:numId w:val="8"/>
              </w:numPr>
              <w:spacing w:before="100" w:beforeAutospacing="1" w:after="100" w:afterAutospacing="1" w:line="270" w:lineRule="atLeast"/>
              <w:ind w:left="375"/>
              <w:rPr>
                <w:rFonts w:ascii="Helvetica" w:eastAsia="Times New Roman" w:hAnsi="Helvetica" w:cs="Helvetica"/>
                <w:color w:val="333333"/>
                <w:sz w:val="20"/>
                <w:szCs w:val="20"/>
              </w:rPr>
            </w:pPr>
            <w:hyperlink r:id="rId43" w:history="1">
              <w:r w:rsidRPr="00325915">
                <w:rPr>
                  <w:rFonts w:ascii="Helvetica" w:eastAsia="Times New Roman" w:hAnsi="Helvetica" w:cs="Helvetica"/>
                  <w:color w:val="0088CC"/>
                  <w:sz w:val="20"/>
                  <w:szCs w:val="20"/>
                </w:rPr>
                <w:t>SI with Intellectual Disability FAQs</w:t>
              </w:r>
            </w:hyperlink>
          </w:p>
          <w:p w:rsidR="00325915" w:rsidRPr="00325915" w:rsidRDefault="00325915" w:rsidP="00325915">
            <w:pPr>
              <w:numPr>
                <w:ilvl w:val="0"/>
                <w:numId w:val="8"/>
              </w:numPr>
              <w:spacing w:before="100" w:beforeAutospacing="1" w:after="100" w:afterAutospacing="1" w:line="270" w:lineRule="atLeast"/>
              <w:ind w:left="375"/>
              <w:rPr>
                <w:rFonts w:ascii="Helvetica" w:eastAsia="Times New Roman" w:hAnsi="Helvetica" w:cs="Helvetica"/>
                <w:color w:val="333333"/>
                <w:sz w:val="20"/>
                <w:szCs w:val="20"/>
              </w:rPr>
            </w:pPr>
            <w:hyperlink r:id="rId44" w:history="1">
              <w:r w:rsidRPr="00325915">
                <w:rPr>
                  <w:rFonts w:ascii="Helvetica" w:eastAsia="Times New Roman" w:hAnsi="Helvetica" w:cs="Helvetica"/>
                  <w:color w:val="0088CC"/>
                  <w:sz w:val="20"/>
                  <w:szCs w:val="20"/>
                </w:rPr>
                <w:t>Language Eligibility Manual: Companion II: Intellectual Disability/Multiple Disabilities</w:t>
              </w:r>
            </w:hyperlink>
          </w:p>
          <w:p w:rsidR="00325915" w:rsidRPr="00325915" w:rsidRDefault="00325915" w:rsidP="00325915">
            <w:pPr>
              <w:numPr>
                <w:ilvl w:val="0"/>
                <w:numId w:val="8"/>
              </w:numPr>
              <w:spacing w:before="100" w:beforeAutospacing="1" w:after="100" w:afterAutospacing="1" w:line="270" w:lineRule="atLeast"/>
              <w:ind w:left="375"/>
              <w:rPr>
                <w:rFonts w:ascii="Helvetica" w:eastAsia="Times New Roman" w:hAnsi="Helvetica" w:cs="Helvetica"/>
                <w:color w:val="333333"/>
                <w:sz w:val="20"/>
                <w:szCs w:val="20"/>
              </w:rPr>
            </w:pPr>
            <w:hyperlink r:id="rId45" w:history="1">
              <w:r w:rsidRPr="00325915">
                <w:rPr>
                  <w:rFonts w:ascii="Helvetica" w:eastAsia="Times New Roman" w:hAnsi="Helvetica" w:cs="Helvetica"/>
                  <w:color w:val="0088CC"/>
                  <w:sz w:val="20"/>
                  <w:szCs w:val="20"/>
                </w:rPr>
                <w:t>Language Eligibility Manual: Companion III: Autism Spectrum Disorders</w:t>
              </w:r>
            </w:hyperlink>
          </w:p>
          <w:p w:rsidR="00325915" w:rsidRPr="00325915" w:rsidRDefault="00325915" w:rsidP="00325915">
            <w:pPr>
              <w:numPr>
                <w:ilvl w:val="0"/>
                <w:numId w:val="8"/>
              </w:numPr>
              <w:spacing w:before="100" w:beforeAutospacing="1" w:after="100" w:afterAutospacing="1" w:line="270" w:lineRule="atLeast"/>
              <w:ind w:left="375"/>
              <w:rPr>
                <w:rFonts w:ascii="Helvetica" w:eastAsia="Times New Roman" w:hAnsi="Helvetica" w:cs="Helvetica"/>
                <w:color w:val="333333"/>
                <w:sz w:val="20"/>
                <w:szCs w:val="20"/>
              </w:rPr>
            </w:pPr>
            <w:hyperlink r:id="rId46" w:history="1">
              <w:r w:rsidRPr="00325915">
                <w:rPr>
                  <w:rFonts w:ascii="Helvetica" w:eastAsia="Times New Roman" w:hAnsi="Helvetica" w:cs="Helvetica"/>
                  <w:color w:val="0088CC"/>
                  <w:sz w:val="20"/>
                  <w:szCs w:val="20"/>
                  <w:u w:val="single"/>
                </w:rPr>
                <w:t xml:space="preserve">SI Eligibility Guidelines for </w:t>
              </w:r>
              <w:proofErr w:type="spellStart"/>
              <w:r w:rsidRPr="00325915">
                <w:rPr>
                  <w:rFonts w:ascii="Helvetica" w:eastAsia="Times New Roman" w:hAnsi="Helvetica" w:cs="Helvetica"/>
                  <w:color w:val="0088CC"/>
                  <w:sz w:val="20"/>
                  <w:szCs w:val="20"/>
                  <w:u w:val="single"/>
                </w:rPr>
                <w:t>Lanugage</w:t>
              </w:r>
              <w:proofErr w:type="spellEnd"/>
              <w:r w:rsidRPr="00325915">
                <w:rPr>
                  <w:rFonts w:ascii="Helvetica" w:eastAsia="Times New Roman" w:hAnsi="Helvetica" w:cs="Helvetica"/>
                  <w:color w:val="0088CC"/>
                  <w:sz w:val="20"/>
                  <w:szCs w:val="20"/>
                  <w:u w:val="single"/>
                </w:rPr>
                <w:t xml:space="preserve"> with Autism</w:t>
              </w:r>
              <w:r w:rsidRPr="00325915">
                <w:rPr>
                  <w:rFonts w:ascii="Helvetica" w:eastAsia="Times New Roman" w:hAnsi="Helvetica" w:cs="Helvetica"/>
                  <w:color w:val="0088CC"/>
                  <w:sz w:val="20"/>
                  <w:szCs w:val="20"/>
                </w:rPr>
                <w:t xml:space="preserve"> &amp; Language with </w:t>
              </w:r>
              <w:proofErr w:type="spellStart"/>
              <w:r w:rsidRPr="00325915">
                <w:rPr>
                  <w:rFonts w:ascii="Helvetica" w:eastAsia="Times New Roman" w:hAnsi="Helvetica" w:cs="Helvetica"/>
                  <w:color w:val="0088CC"/>
                  <w:sz w:val="20"/>
                  <w:szCs w:val="20"/>
                </w:rPr>
                <w:t>Itellectual</w:t>
              </w:r>
              <w:proofErr w:type="spellEnd"/>
              <w:r w:rsidRPr="00325915">
                <w:rPr>
                  <w:rFonts w:ascii="Helvetica" w:eastAsia="Times New Roman" w:hAnsi="Helvetica" w:cs="Helvetica"/>
                  <w:color w:val="0088CC"/>
                  <w:sz w:val="20"/>
                  <w:szCs w:val="20"/>
                </w:rPr>
                <w:t xml:space="preserve"> Disability</w:t>
              </w:r>
            </w:hyperlink>
          </w:p>
        </w:tc>
      </w:tr>
    </w:tbl>
    <w:p w:rsidR="004C1F0B" w:rsidRDefault="004C1F0B"/>
    <w:sectPr w:rsidR="004C1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321C"/>
    <w:multiLevelType w:val="multilevel"/>
    <w:tmpl w:val="4246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EE6424"/>
    <w:multiLevelType w:val="multilevel"/>
    <w:tmpl w:val="F666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754D7A"/>
    <w:multiLevelType w:val="multilevel"/>
    <w:tmpl w:val="1B303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7C2A47"/>
    <w:multiLevelType w:val="multilevel"/>
    <w:tmpl w:val="66AEB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6A5124"/>
    <w:multiLevelType w:val="multilevel"/>
    <w:tmpl w:val="2BE2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6B25619"/>
    <w:multiLevelType w:val="multilevel"/>
    <w:tmpl w:val="A3CA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DC737A8"/>
    <w:multiLevelType w:val="multilevel"/>
    <w:tmpl w:val="EC1A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BBF10A4"/>
    <w:multiLevelType w:val="multilevel"/>
    <w:tmpl w:val="18AA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7"/>
  </w:num>
  <w:num w:numId="4">
    <w:abstractNumId w:val="4"/>
  </w:num>
  <w:num w:numId="5">
    <w:abstractNumId w:val="6"/>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915"/>
    <w:rsid w:val="00094B2A"/>
    <w:rsid w:val="00153371"/>
    <w:rsid w:val="00325915"/>
    <w:rsid w:val="004C1F0B"/>
    <w:rsid w:val="004D580C"/>
    <w:rsid w:val="00534413"/>
    <w:rsid w:val="008A6545"/>
    <w:rsid w:val="00AA686A"/>
    <w:rsid w:val="00BE28B6"/>
    <w:rsid w:val="00CF2D2D"/>
    <w:rsid w:val="00EE314C"/>
    <w:rsid w:val="00F33F07"/>
    <w:rsid w:val="00F5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59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59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18075">
      <w:bodyDiv w:val="1"/>
      <w:marLeft w:val="0"/>
      <w:marRight w:val="0"/>
      <w:marTop w:val="0"/>
      <w:marBottom w:val="0"/>
      <w:divBdr>
        <w:top w:val="none" w:sz="0" w:space="0" w:color="auto"/>
        <w:left w:val="none" w:sz="0" w:space="0" w:color="auto"/>
        <w:bottom w:val="none" w:sz="0" w:space="0" w:color="auto"/>
        <w:right w:val="none" w:sz="0" w:space="0" w:color="auto"/>
      </w:divBdr>
    </w:div>
    <w:div w:id="46119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esc13.net/uploads/speech/docs/SI_Eligibility_TX.pdf" TargetMode="External"/><Relationship Id="rId13" Type="http://schemas.openxmlformats.org/officeDocument/2006/relationships/hyperlink" Target="http://www4.esc13.net/uploads/speech/docs/TSHA_ArticGuide_2010.pdf" TargetMode="External"/><Relationship Id="rId18" Type="http://schemas.openxmlformats.org/officeDocument/2006/relationships/hyperlink" Target="http://www4.esc13.net/uploads/speech/docs/CLD_Eligibility_GuidelinesPPThandout.pdf" TargetMode="External"/><Relationship Id="rId26" Type="http://schemas.openxmlformats.org/officeDocument/2006/relationships/hyperlink" Target="http://www4.esc13.net/uploads/speech/docs/FAQfluency.pdf" TargetMode="External"/><Relationship Id="rId39" Type="http://schemas.openxmlformats.org/officeDocument/2006/relationships/hyperlink" Target="http://www4.esc13.net/uploads/speech/docs/TSHA_LanguageManual_CE_v2_DP1.pdf" TargetMode="External"/><Relationship Id="rId3" Type="http://schemas.microsoft.com/office/2007/relationships/stylesWithEffects" Target="stylesWithEffects.xml"/><Relationship Id="rId21" Type="http://schemas.openxmlformats.org/officeDocument/2006/relationships/hyperlink" Target="http://tinyurl.com/ayo9jrh" TargetMode="External"/><Relationship Id="rId34" Type="http://schemas.openxmlformats.org/officeDocument/2006/relationships/hyperlink" Target="http://www4.esc13.net/uploads/speech/docs/SILanguageEligibilityGuidelinesManual.pdf" TargetMode="External"/><Relationship Id="rId42" Type="http://schemas.openxmlformats.org/officeDocument/2006/relationships/hyperlink" Target="http://www4.esc13.net/uploads/speech/docs/12_13/FAQs_SI_wAU.pdf" TargetMode="External"/><Relationship Id="rId47" Type="http://schemas.openxmlformats.org/officeDocument/2006/relationships/fontTable" Target="fontTable.xml"/><Relationship Id="rId7" Type="http://schemas.openxmlformats.org/officeDocument/2006/relationships/hyperlink" Target="http://tinyurl.com/28uvcsv" TargetMode="External"/><Relationship Id="rId12" Type="http://schemas.openxmlformats.org/officeDocument/2006/relationships/hyperlink" Target="http://www4.esc13.net/uploads/speech/docs/Artic_PPT.pdf" TargetMode="External"/><Relationship Id="rId17" Type="http://schemas.openxmlformats.org/officeDocument/2006/relationships/hyperlink" Target="http://www4.esc13.net/speechlang/tsha/articulation-for-culturally-and-linguistically-diverse-students" TargetMode="External"/><Relationship Id="rId25" Type="http://schemas.openxmlformats.org/officeDocument/2006/relationships/hyperlink" Target="http://www4.esc13.net/uploads/speech/docs/CaseStudyKey.pdf" TargetMode="External"/><Relationship Id="rId33" Type="http://schemas.openxmlformats.org/officeDocument/2006/relationships/hyperlink" Target="http://tinyurl.com/7ew22kj" TargetMode="External"/><Relationship Id="rId38" Type="http://schemas.openxmlformats.org/officeDocument/2006/relationships/hyperlink" Target="http://www4.esc13.net/uploads/speech/docs/TSHA_Language_Elig--LD_companion.pdf" TargetMode="External"/><Relationship Id="rId46" Type="http://schemas.openxmlformats.org/officeDocument/2006/relationships/hyperlink" Target="http://www4.esc13.net/uploads/speech/docs/12_13/Language_Companion_AU_ID_Handout.pdf" TargetMode="External"/><Relationship Id="rId2" Type="http://schemas.openxmlformats.org/officeDocument/2006/relationships/styles" Target="styles.xml"/><Relationship Id="rId16" Type="http://schemas.openxmlformats.org/officeDocument/2006/relationships/hyperlink" Target="http://www4.esc13.net/uploads/speech/docs/Artic_FAQ.pdf" TargetMode="External"/><Relationship Id="rId20" Type="http://schemas.openxmlformats.org/officeDocument/2006/relationships/hyperlink" Target="http://www4.esc13.net/uploads/speech/docs/CLD_Artic_FAQ.pdf" TargetMode="External"/><Relationship Id="rId29" Type="http://schemas.openxmlformats.org/officeDocument/2006/relationships/hyperlink" Target="http://www4.esc13.net/uploads/speech/docs/voice_manual2011.pdf" TargetMode="External"/><Relationship Id="rId41" Type="http://schemas.openxmlformats.org/officeDocument/2006/relationships/hyperlink" Target="https://region10.adobeconnect.com/_a826376087/p9anoy4a0zu/?launcher=false&amp;fcsContent=true&amp;pbMode=normal" TargetMode="External"/><Relationship Id="rId1" Type="http://schemas.openxmlformats.org/officeDocument/2006/relationships/numbering" Target="numbering.xml"/><Relationship Id="rId6" Type="http://schemas.openxmlformats.org/officeDocument/2006/relationships/hyperlink" Target="http://www.txsha.org/continuing_education/Online_Course_Completion.aspx" TargetMode="External"/><Relationship Id="rId11" Type="http://schemas.openxmlformats.org/officeDocument/2006/relationships/hyperlink" Target="http://www4.esc13.net/speechlang/tsha/articulation" TargetMode="External"/><Relationship Id="rId24" Type="http://schemas.openxmlformats.org/officeDocument/2006/relationships/hyperlink" Target="http://www4.esc13.net/uploads/speech/docs/CaseStudies.pdf" TargetMode="External"/><Relationship Id="rId32" Type="http://schemas.openxmlformats.org/officeDocument/2006/relationships/hyperlink" Target="http://www4.esc13.net/uploads/speech/docs/VoiceEligibilityonlineFAQ.pdf" TargetMode="External"/><Relationship Id="rId37" Type="http://schemas.openxmlformats.org/officeDocument/2006/relationships/hyperlink" Target="https://region10.adobeconnect.com/_a826376087/p4kidv2jcy9/" TargetMode="External"/><Relationship Id="rId40" Type="http://schemas.openxmlformats.org/officeDocument/2006/relationships/hyperlink" Target="http://www4.esc13.net/uploads/speech/docs/FAQs_for_Language_LD_manual1.pdf" TargetMode="External"/><Relationship Id="rId45" Type="http://schemas.openxmlformats.org/officeDocument/2006/relationships/hyperlink" Target="http://www4.esc13.net/uploads/speech/docs/12_13/LangCompanion_III_Autism.pdf" TargetMode="External"/><Relationship Id="rId5" Type="http://schemas.openxmlformats.org/officeDocument/2006/relationships/webSettings" Target="webSettings.xml"/><Relationship Id="rId15" Type="http://schemas.openxmlformats.org/officeDocument/2006/relationships/hyperlink" Target="http://www4.esc13.net/uploads/speech/docs/Artic_InService.pdf" TargetMode="External"/><Relationship Id="rId23" Type="http://schemas.openxmlformats.org/officeDocument/2006/relationships/hyperlink" Target="http://www4.esc13.net/uploads/speech/docs/TSHA_Fluency2010.pdf" TargetMode="External"/><Relationship Id="rId28" Type="http://schemas.openxmlformats.org/officeDocument/2006/relationships/hyperlink" Target="http://www4.esc13.net/uploads/speech/docs/TSHAVoiceEligibilityPowerPointHandout.pdf" TargetMode="External"/><Relationship Id="rId36" Type="http://schemas.openxmlformats.org/officeDocument/2006/relationships/hyperlink" Target="http://www4.esc13.net/uploads/speech/docs/FAQsLanguagEligibility.pdf" TargetMode="External"/><Relationship Id="rId10" Type="http://schemas.openxmlformats.org/officeDocument/2006/relationships/hyperlink" Target="http://www4.esc13.net/uploads/speech/docs/FAQ_generic.pdf" TargetMode="External"/><Relationship Id="rId19" Type="http://schemas.openxmlformats.org/officeDocument/2006/relationships/hyperlink" Target="http://www4.esc13.net/uploads/speech/docs/TSHA_CLD_ArticGuide.pdf" TargetMode="External"/><Relationship Id="rId31" Type="http://schemas.openxmlformats.org/officeDocument/2006/relationships/hyperlink" Target="http://www4.esc13.net/uploads/speech/docs/VoiceProgressReport.pdf" TargetMode="External"/><Relationship Id="rId44" Type="http://schemas.openxmlformats.org/officeDocument/2006/relationships/hyperlink" Target="http://www4.esc13.net/uploads/speech/docs/12_13/Language_CompanionII_ID-1.pdf" TargetMode="External"/><Relationship Id="rId4" Type="http://schemas.openxmlformats.org/officeDocument/2006/relationships/settings" Target="settings.xml"/><Relationship Id="rId9" Type="http://schemas.openxmlformats.org/officeDocument/2006/relationships/hyperlink" Target="http://www4.esc13.net/uploads/speech/docs/TSHA_Eligibility09_CEv5a.pdf" TargetMode="External"/><Relationship Id="rId14" Type="http://schemas.openxmlformats.org/officeDocument/2006/relationships/hyperlink" Target="http://www4.esc13.net/uploads/speech/docs/Artic_Supplemental.pdf" TargetMode="External"/><Relationship Id="rId22" Type="http://schemas.openxmlformats.org/officeDocument/2006/relationships/hyperlink" Target="http://www4.esc13.net/uploads/speech/docs/FluencyPPT.pdf" TargetMode="External"/><Relationship Id="rId27" Type="http://schemas.openxmlformats.org/officeDocument/2006/relationships/hyperlink" Target="http://www4.esc13.net/speechlang/tsha/voice" TargetMode="External"/><Relationship Id="rId30" Type="http://schemas.openxmlformats.org/officeDocument/2006/relationships/hyperlink" Target="http://www4.esc13.net/uploads/speech/docs/VoiceEvaluationProtoco_2_10_06.pdf" TargetMode="External"/><Relationship Id="rId35" Type="http://schemas.openxmlformats.org/officeDocument/2006/relationships/hyperlink" Target="http://www4.esc13.net/uploads/speech/docs/LanguageEligibilityTSHAWebinarhandoutversion.pdf" TargetMode="External"/><Relationship Id="rId43" Type="http://schemas.openxmlformats.org/officeDocument/2006/relationships/hyperlink" Target="http://www4.esc13.net/uploads/speech/docs/12_13/FAQs_SI_wID.pdf"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Lesley</dc:creator>
  <cp:lastModifiedBy>Darlene Lesley</cp:lastModifiedBy>
  <cp:revision>1</cp:revision>
  <dcterms:created xsi:type="dcterms:W3CDTF">2014-01-13T17:19:00Z</dcterms:created>
  <dcterms:modified xsi:type="dcterms:W3CDTF">2014-01-13T17:23:00Z</dcterms:modified>
</cp:coreProperties>
</file>